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F1A34" w14:textId="752260A0" w:rsidR="00FB03EF" w:rsidRPr="00717D87" w:rsidRDefault="00FB03EF" w:rsidP="00FB03EF">
      <w:pPr>
        <w:ind w:left="284"/>
        <w:rPr>
          <w:rFonts w:eastAsia="Calibri"/>
          <w:sz w:val="22"/>
          <w:szCs w:val="22"/>
        </w:rPr>
      </w:pPr>
    </w:p>
    <w:tbl>
      <w:tblPr>
        <w:tblW w:w="130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
        <w:gridCol w:w="817"/>
        <w:gridCol w:w="1276"/>
        <w:gridCol w:w="1098"/>
        <w:gridCol w:w="602"/>
        <w:gridCol w:w="1841"/>
        <w:gridCol w:w="283"/>
        <w:gridCol w:w="550"/>
        <w:gridCol w:w="16"/>
        <w:gridCol w:w="1137"/>
        <w:gridCol w:w="296"/>
        <w:gridCol w:w="850"/>
        <w:gridCol w:w="709"/>
        <w:gridCol w:w="1418"/>
        <w:gridCol w:w="141"/>
        <w:gridCol w:w="1304"/>
      </w:tblGrid>
      <w:tr w:rsidR="00FB03EF" w:rsidRPr="00B22916" w14:paraId="738A6AF1" w14:textId="77777777" w:rsidTr="005B13FF">
        <w:tc>
          <w:tcPr>
            <w:tcW w:w="1549" w:type="dxa"/>
            <w:gridSpan w:val="2"/>
            <w:shd w:val="clear" w:color="auto" w:fill="DAEEF3"/>
            <w:vAlign w:val="center"/>
          </w:tcPr>
          <w:p w14:paraId="527D1C46" w14:textId="48BCBD0B" w:rsidR="00FB03EF" w:rsidRPr="00B22916" w:rsidRDefault="00FB03EF" w:rsidP="009942CB">
            <w:pPr>
              <w:jc w:val="center"/>
              <w:rPr>
                <w:rFonts w:eastAsia="Calibri"/>
                <w:b/>
              </w:rPr>
            </w:pPr>
            <w:r w:rsidRPr="00CB5F9D">
              <w:rPr>
                <w:rFonts w:ascii="Candara" w:hAnsi="Candara" w:cs="Arial"/>
                <w:noProof/>
              </w:rPr>
              <w:drawing>
                <wp:inline distT="0" distB="0" distL="0" distR="0" wp14:anchorId="4744D4D2" wp14:editId="0D3DE8D5">
                  <wp:extent cx="515057"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1. Badan Penjaminan Mutu UBM Gorontalo\LOGO UBMG transpara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520744" cy="564970"/>
                          </a:xfrm>
                          <a:prstGeom prst="rect">
                            <a:avLst/>
                          </a:prstGeom>
                          <a:noFill/>
                          <a:ln>
                            <a:noFill/>
                          </a:ln>
                        </pic:spPr>
                      </pic:pic>
                    </a:graphicData>
                  </a:graphic>
                </wp:inline>
              </w:drawing>
            </w:r>
          </w:p>
        </w:tc>
        <w:tc>
          <w:tcPr>
            <w:tcW w:w="10076" w:type="dxa"/>
            <w:gridSpan w:val="12"/>
            <w:shd w:val="clear" w:color="auto" w:fill="DAEEF3"/>
          </w:tcPr>
          <w:p w14:paraId="24B28C0A" w14:textId="77777777" w:rsidR="00FB03EF" w:rsidRPr="00CB5F9D" w:rsidRDefault="00FB03EF" w:rsidP="009942CB">
            <w:pPr>
              <w:jc w:val="center"/>
              <w:rPr>
                <w:rFonts w:ascii="Candara" w:hAnsi="Candara"/>
                <w:b/>
              </w:rPr>
            </w:pPr>
            <w:r w:rsidRPr="00CB5F9D">
              <w:rPr>
                <w:rFonts w:ascii="Candara" w:hAnsi="Candara"/>
                <w:b/>
              </w:rPr>
              <w:t>UNIVERSITAS BINA MANDIRI GORONTALO</w:t>
            </w:r>
          </w:p>
          <w:p w14:paraId="70B3109B" w14:textId="1D7A6ECF" w:rsidR="00FB03EF" w:rsidRPr="00627DF5" w:rsidRDefault="00FB03EF" w:rsidP="009942CB">
            <w:pPr>
              <w:jc w:val="center"/>
              <w:rPr>
                <w:rFonts w:ascii="Candara" w:hAnsi="Candara"/>
                <w:b/>
                <w:sz w:val="22"/>
                <w:szCs w:val="14"/>
              </w:rPr>
            </w:pPr>
            <w:r w:rsidRPr="00627DF5">
              <w:rPr>
                <w:rFonts w:ascii="Candara" w:hAnsi="Candara"/>
                <w:b/>
                <w:sz w:val="22"/>
                <w:szCs w:val="14"/>
              </w:rPr>
              <w:t xml:space="preserve">FAKULTAS </w:t>
            </w:r>
            <w:r w:rsidR="005B13FF">
              <w:rPr>
                <w:rFonts w:ascii="Candara" w:hAnsi="Candara"/>
                <w:b/>
                <w:sz w:val="22"/>
                <w:szCs w:val="14"/>
              </w:rPr>
              <w:t xml:space="preserve">SAINS TEKNOLOGI DAN ILMU KESEHATAN </w:t>
            </w:r>
          </w:p>
          <w:p w14:paraId="2090F442" w14:textId="5680F58F" w:rsidR="00FB03EF" w:rsidRPr="00B22916" w:rsidRDefault="00FB03EF" w:rsidP="009942CB">
            <w:pPr>
              <w:jc w:val="center"/>
              <w:rPr>
                <w:rFonts w:eastAsia="Cambria"/>
                <w:b/>
                <w:lang w:val="sv-SE"/>
              </w:rPr>
            </w:pPr>
            <w:r w:rsidRPr="00627DF5">
              <w:rPr>
                <w:rFonts w:ascii="Candara" w:hAnsi="Candara"/>
                <w:b/>
                <w:sz w:val="26"/>
                <w:szCs w:val="26"/>
              </w:rPr>
              <w:t xml:space="preserve">PROGRAM STUDI </w:t>
            </w:r>
            <w:r w:rsidR="005B13FF">
              <w:rPr>
                <w:rFonts w:ascii="Candara" w:hAnsi="Candara"/>
                <w:b/>
                <w:sz w:val="26"/>
                <w:szCs w:val="26"/>
              </w:rPr>
              <w:t xml:space="preserve">S1 KESELAMATAN DAN KESEHATAN KERJA </w:t>
            </w:r>
            <w:r w:rsidRPr="00627DF5">
              <w:rPr>
                <w:rFonts w:ascii="Candara" w:hAnsi="Candara"/>
                <w:b/>
                <w:sz w:val="26"/>
                <w:szCs w:val="26"/>
              </w:rPr>
              <w:t xml:space="preserve"> </w:t>
            </w:r>
          </w:p>
        </w:tc>
        <w:tc>
          <w:tcPr>
            <w:tcW w:w="1445" w:type="dxa"/>
            <w:gridSpan w:val="2"/>
            <w:shd w:val="clear" w:color="auto" w:fill="DAEEF3"/>
          </w:tcPr>
          <w:p w14:paraId="73F75BD2" w14:textId="77777777" w:rsidR="00FB03EF" w:rsidRPr="00B22916" w:rsidRDefault="00FB03EF" w:rsidP="009942CB">
            <w:pPr>
              <w:jc w:val="center"/>
              <w:rPr>
                <w:rFonts w:eastAsia="Cambria"/>
                <w:b/>
              </w:rPr>
            </w:pPr>
            <w:r w:rsidRPr="00B22916">
              <w:rPr>
                <w:rFonts w:eastAsia="Cambria"/>
                <w:b/>
              </w:rPr>
              <w:t>Kode Dokumen</w:t>
            </w:r>
          </w:p>
        </w:tc>
      </w:tr>
      <w:tr w:rsidR="00FB03EF" w:rsidRPr="00B22916" w14:paraId="41DD1C47" w14:textId="77777777" w:rsidTr="005B13FF">
        <w:tc>
          <w:tcPr>
            <w:tcW w:w="13070" w:type="dxa"/>
            <w:gridSpan w:val="16"/>
            <w:shd w:val="clear" w:color="auto" w:fill="DAEEF3"/>
          </w:tcPr>
          <w:p w14:paraId="20358FDF" w14:textId="5DB6E862" w:rsidR="00FB03EF" w:rsidRPr="00B22916" w:rsidRDefault="00FB03EF" w:rsidP="009942CB">
            <w:pPr>
              <w:jc w:val="center"/>
              <w:rPr>
                <w:rFonts w:eastAsia="Cambria"/>
                <w:b/>
              </w:rPr>
            </w:pPr>
            <w:r w:rsidRPr="00B22916">
              <w:rPr>
                <w:rFonts w:eastAsia="Cambria"/>
                <w:b/>
              </w:rPr>
              <w:t>RENCANA PEMBELAJARAN SEMESTER</w:t>
            </w:r>
          </w:p>
        </w:tc>
      </w:tr>
      <w:tr w:rsidR="00FB03EF" w:rsidRPr="00B22916" w14:paraId="640FDE7A" w14:textId="77777777" w:rsidTr="005B13FF">
        <w:tc>
          <w:tcPr>
            <w:tcW w:w="3923" w:type="dxa"/>
            <w:gridSpan w:val="4"/>
            <w:shd w:val="clear" w:color="auto" w:fill="E7E6E6"/>
          </w:tcPr>
          <w:p w14:paraId="5A92A775" w14:textId="1723D978" w:rsidR="00FB03EF" w:rsidRPr="00B22916" w:rsidRDefault="00FB03EF" w:rsidP="009942CB">
            <w:pPr>
              <w:rPr>
                <w:rFonts w:eastAsia="Calibri"/>
                <w:b/>
              </w:rPr>
            </w:pPr>
            <w:r w:rsidRPr="00B22916">
              <w:rPr>
                <w:rFonts w:eastAsia="Calibri"/>
                <w:b/>
              </w:rPr>
              <w:t>MATA KULIAH (MK)</w:t>
            </w:r>
          </w:p>
        </w:tc>
        <w:tc>
          <w:tcPr>
            <w:tcW w:w="2443" w:type="dxa"/>
            <w:gridSpan w:val="2"/>
            <w:shd w:val="clear" w:color="auto" w:fill="E7E6E6"/>
          </w:tcPr>
          <w:p w14:paraId="472F2146" w14:textId="181879FC" w:rsidR="00FB03EF" w:rsidRPr="00B22916" w:rsidRDefault="00FB03EF" w:rsidP="009942CB">
            <w:pPr>
              <w:rPr>
                <w:rFonts w:eastAsia="Calibri"/>
                <w:b/>
              </w:rPr>
            </w:pPr>
            <w:r w:rsidRPr="00B22916">
              <w:rPr>
                <w:rFonts w:eastAsia="Calibri"/>
                <w:b/>
              </w:rPr>
              <w:t>KODE</w:t>
            </w:r>
          </w:p>
        </w:tc>
        <w:tc>
          <w:tcPr>
            <w:tcW w:w="2282" w:type="dxa"/>
            <w:gridSpan w:val="5"/>
            <w:shd w:val="clear" w:color="auto" w:fill="E7E6E6"/>
          </w:tcPr>
          <w:p w14:paraId="761C583D" w14:textId="77777777" w:rsidR="00FB03EF" w:rsidRPr="00B22916" w:rsidRDefault="00FB03EF" w:rsidP="009942CB">
            <w:pPr>
              <w:rPr>
                <w:rFonts w:eastAsia="Calibri"/>
                <w:b/>
              </w:rPr>
            </w:pPr>
            <w:r w:rsidRPr="00B22916">
              <w:rPr>
                <w:rFonts w:eastAsia="Calibri"/>
                <w:b/>
              </w:rPr>
              <w:t>Rumpun MK</w:t>
            </w:r>
          </w:p>
        </w:tc>
        <w:tc>
          <w:tcPr>
            <w:tcW w:w="1559" w:type="dxa"/>
            <w:gridSpan w:val="2"/>
            <w:shd w:val="clear" w:color="auto" w:fill="E7E6E6"/>
          </w:tcPr>
          <w:p w14:paraId="387205E3" w14:textId="77777777" w:rsidR="00FB03EF" w:rsidRPr="00B22916" w:rsidRDefault="00FB03EF" w:rsidP="009942CB">
            <w:pPr>
              <w:rPr>
                <w:rFonts w:eastAsia="Calibri"/>
                <w:b/>
              </w:rPr>
            </w:pPr>
            <w:r w:rsidRPr="00B22916">
              <w:rPr>
                <w:rFonts w:eastAsia="Calibri"/>
                <w:b/>
              </w:rPr>
              <w:t>BOBOT (sks)</w:t>
            </w:r>
          </w:p>
        </w:tc>
        <w:tc>
          <w:tcPr>
            <w:tcW w:w="1418" w:type="dxa"/>
            <w:shd w:val="clear" w:color="auto" w:fill="E7E6E6"/>
          </w:tcPr>
          <w:p w14:paraId="09589455" w14:textId="77777777" w:rsidR="00FB03EF" w:rsidRPr="00B22916" w:rsidRDefault="00FB03EF" w:rsidP="009942CB">
            <w:pPr>
              <w:rPr>
                <w:rFonts w:eastAsia="Calibri"/>
                <w:b/>
              </w:rPr>
            </w:pPr>
            <w:r w:rsidRPr="00B22916">
              <w:rPr>
                <w:rFonts w:eastAsia="Calibri"/>
                <w:b/>
              </w:rPr>
              <w:t>SEMESTER</w:t>
            </w:r>
          </w:p>
        </w:tc>
        <w:tc>
          <w:tcPr>
            <w:tcW w:w="1445" w:type="dxa"/>
            <w:gridSpan w:val="2"/>
            <w:shd w:val="clear" w:color="auto" w:fill="E7E6E6"/>
          </w:tcPr>
          <w:p w14:paraId="263F4391" w14:textId="77777777" w:rsidR="00FB03EF" w:rsidRPr="00B22916" w:rsidRDefault="00FB03EF" w:rsidP="009942CB">
            <w:pPr>
              <w:rPr>
                <w:rFonts w:eastAsia="Calibri"/>
                <w:b/>
              </w:rPr>
            </w:pPr>
            <w:r w:rsidRPr="00B22916">
              <w:rPr>
                <w:rFonts w:eastAsia="Calibri"/>
                <w:b/>
              </w:rPr>
              <w:t>Tgl Penyusunan</w:t>
            </w:r>
          </w:p>
        </w:tc>
      </w:tr>
      <w:tr w:rsidR="00FB03EF" w:rsidRPr="00B22916" w14:paraId="25C6C05C" w14:textId="77777777" w:rsidTr="005B13FF">
        <w:tc>
          <w:tcPr>
            <w:tcW w:w="3923" w:type="dxa"/>
            <w:gridSpan w:val="4"/>
          </w:tcPr>
          <w:p w14:paraId="4FD6CF21" w14:textId="66B5ADC2" w:rsidR="00FB03EF" w:rsidRPr="00B22916" w:rsidRDefault="005B13FF" w:rsidP="009942CB">
            <w:pPr>
              <w:rPr>
                <w:rFonts w:eastAsia="Calibri"/>
                <w:b/>
              </w:rPr>
            </w:pPr>
            <w:r>
              <w:rPr>
                <w:rFonts w:eastAsia="Calibri"/>
                <w:b/>
              </w:rPr>
              <w:t xml:space="preserve">HIGIENE INDUSTRI </w:t>
            </w:r>
          </w:p>
        </w:tc>
        <w:tc>
          <w:tcPr>
            <w:tcW w:w="2443" w:type="dxa"/>
            <w:gridSpan w:val="2"/>
          </w:tcPr>
          <w:p w14:paraId="7ED4F289" w14:textId="24E3A50C" w:rsidR="00FB03EF" w:rsidRPr="00B22916" w:rsidRDefault="0099461E" w:rsidP="009942CB">
            <w:pPr>
              <w:rPr>
                <w:rFonts w:eastAsia="Calibri"/>
              </w:rPr>
            </w:pPr>
            <w:r>
              <w:rPr>
                <w:rFonts w:eastAsia="Calibri"/>
              </w:rPr>
              <w:t>23252304</w:t>
            </w:r>
          </w:p>
        </w:tc>
        <w:tc>
          <w:tcPr>
            <w:tcW w:w="2282" w:type="dxa"/>
            <w:gridSpan w:val="5"/>
          </w:tcPr>
          <w:p w14:paraId="4A6971E6" w14:textId="613E2747" w:rsidR="00FB03EF" w:rsidRPr="00B22916" w:rsidRDefault="00FB03EF" w:rsidP="0099461E">
            <w:pPr>
              <w:ind w:firstLine="720"/>
              <w:rPr>
                <w:rFonts w:eastAsia="Calibri"/>
              </w:rPr>
            </w:pPr>
          </w:p>
        </w:tc>
        <w:tc>
          <w:tcPr>
            <w:tcW w:w="850" w:type="dxa"/>
          </w:tcPr>
          <w:p w14:paraId="4A434F68" w14:textId="0FDB2B00" w:rsidR="00FB03EF" w:rsidRPr="00B22916" w:rsidRDefault="00FB03EF" w:rsidP="009942CB">
            <w:pPr>
              <w:jc w:val="center"/>
              <w:rPr>
                <w:rFonts w:eastAsia="Calibri"/>
                <w:b/>
              </w:rPr>
            </w:pPr>
            <w:r w:rsidRPr="00B22916">
              <w:rPr>
                <w:rFonts w:eastAsia="Calibri"/>
                <w:b/>
              </w:rPr>
              <w:t>T=</w:t>
            </w:r>
            <w:r w:rsidR="005B13FF">
              <w:rPr>
                <w:rFonts w:eastAsia="Calibri"/>
                <w:b/>
              </w:rPr>
              <w:t>1</w:t>
            </w:r>
          </w:p>
        </w:tc>
        <w:tc>
          <w:tcPr>
            <w:tcW w:w="709" w:type="dxa"/>
          </w:tcPr>
          <w:p w14:paraId="134A343B" w14:textId="4130FFDE" w:rsidR="00FB03EF" w:rsidRPr="00B22916" w:rsidRDefault="00FB03EF" w:rsidP="009942CB">
            <w:pPr>
              <w:jc w:val="center"/>
              <w:rPr>
                <w:rFonts w:eastAsia="Calibri"/>
                <w:b/>
              </w:rPr>
            </w:pPr>
            <w:r w:rsidRPr="00B22916">
              <w:rPr>
                <w:rFonts w:eastAsia="Calibri"/>
                <w:b/>
              </w:rPr>
              <w:t>P=</w:t>
            </w:r>
            <w:r w:rsidR="005B13FF">
              <w:rPr>
                <w:rFonts w:eastAsia="Calibri"/>
                <w:b/>
              </w:rPr>
              <w:t>1</w:t>
            </w:r>
          </w:p>
        </w:tc>
        <w:tc>
          <w:tcPr>
            <w:tcW w:w="1418" w:type="dxa"/>
          </w:tcPr>
          <w:p w14:paraId="20C2810B" w14:textId="0FEBE31D" w:rsidR="00FB03EF" w:rsidRPr="00B22916" w:rsidRDefault="005B13FF" w:rsidP="009942CB">
            <w:pPr>
              <w:jc w:val="center"/>
              <w:rPr>
                <w:rFonts w:eastAsia="Calibri"/>
              </w:rPr>
            </w:pPr>
            <w:r>
              <w:rPr>
                <w:rFonts w:eastAsia="Calibri"/>
              </w:rPr>
              <w:t>III</w:t>
            </w:r>
          </w:p>
        </w:tc>
        <w:tc>
          <w:tcPr>
            <w:tcW w:w="1445" w:type="dxa"/>
            <w:gridSpan w:val="2"/>
          </w:tcPr>
          <w:p w14:paraId="60DD5305" w14:textId="4F68A0E8" w:rsidR="00FB03EF" w:rsidRPr="00B22916" w:rsidRDefault="005B13FF" w:rsidP="009942CB">
            <w:pPr>
              <w:rPr>
                <w:rFonts w:eastAsia="Calibri"/>
              </w:rPr>
            </w:pPr>
            <w:r>
              <w:rPr>
                <w:rFonts w:eastAsia="Calibri"/>
              </w:rPr>
              <w:t>17 September 2025</w:t>
            </w:r>
          </w:p>
        </w:tc>
      </w:tr>
      <w:tr w:rsidR="00FB03EF" w:rsidRPr="00B22916" w14:paraId="446EA4FC" w14:textId="77777777" w:rsidTr="005B13FF">
        <w:tc>
          <w:tcPr>
            <w:tcW w:w="3923" w:type="dxa"/>
            <w:gridSpan w:val="4"/>
            <w:vMerge w:val="restart"/>
          </w:tcPr>
          <w:p w14:paraId="54CE3F38" w14:textId="77777777" w:rsidR="00FB03EF" w:rsidRPr="00B22916" w:rsidRDefault="00FB03EF" w:rsidP="009942CB">
            <w:pPr>
              <w:rPr>
                <w:rFonts w:eastAsia="Calibri"/>
                <w:b/>
              </w:rPr>
            </w:pPr>
            <w:r w:rsidRPr="00B22916">
              <w:rPr>
                <w:rFonts w:eastAsia="Calibri"/>
                <w:b/>
              </w:rPr>
              <w:t>OTORISASI</w:t>
            </w:r>
          </w:p>
        </w:tc>
        <w:tc>
          <w:tcPr>
            <w:tcW w:w="3292" w:type="dxa"/>
            <w:gridSpan w:val="5"/>
            <w:shd w:val="clear" w:color="auto" w:fill="E7E6E6"/>
          </w:tcPr>
          <w:p w14:paraId="075C3139" w14:textId="632F85EF" w:rsidR="00FB03EF" w:rsidRPr="00B22916" w:rsidRDefault="00FB03EF" w:rsidP="009942CB">
            <w:pPr>
              <w:rPr>
                <w:rFonts w:eastAsia="Calibri"/>
                <w:b/>
              </w:rPr>
            </w:pPr>
            <w:r w:rsidRPr="00B22916">
              <w:rPr>
                <w:rFonts w:eastAsia="Calibri"/>
                <w:b/>
              </w:rPr>
              <w:t>Pengembang RPS</w:t>
            </w:r>
          </w:p>
        </w:tc>
        <w:tc>
          <w:tcPr>
            <w:tcW w:w="2992" w:type="dxa"/>
            <w:gridSpan w:val="4"/>
            <w:shd w:val="clear" w:color="auto" w:fill="E7E6E6"/>
          </w:tcPr>
          <w:p w14:paraId="76D8FE11" w14:textId="77777777" w:rsidR="00FB03EF" w:rsidRPr="00B22916" w:rsidRDefault="00FB03EF" w:rsidP="009942CB">
            <w:pPr>
              <w:rPr>
                <w:rFonts w:eastAsia="Calibri"/>
                <w:b/>
              </w:rPr>
            </w:pPr>
            <w:r w:rsidRPr="00B22916">
              <w:rPr>
                <w:rFonts w:eastAsia="Calibri"/>
                <w:b/>
              </w:rPr>
              <w:t>Koordinator RMK</w:t>
            </w:r>
          </w:p>
        </w:tc>
        <w:tc>
          <w:tcPr>
            <w:tcW w:w="2863" w:type="dxa"/>
            <w:gridSpan w:val="3"/>
            <w:shd w:val="clear" w:color="auto" w:fill="E7E6E6"/>
          </w:tcPr>
          <w:p w14:paraId="7D97D260" w14:textId="77777777" w:rsidR="00FB03EF" w:rsidRPr="00B22916" w:rsidRDefault="00FB03EF" w:rsidP="009942CB">
            <w:pPr>
              <w:rPr>
                <w:rFonts w:eastAsia="Calibri"/>
                <w:b/>
              </w:rPr>
            </w:pPr>
            <w:r w:rsidRPr="00B22916">
              <w:rPr>
                <w:rFonts w:eastAsia="Calibri"/>
                <w:b/>
              </w:rPr>
              <w:t>Ketua PRODI</w:t>
            </w:r>
          </w:p>
        </w:tc>
      </w:tr>
      <w:tr w:rsidR="00FB03EF" w:rsidRPr="00B22916" w14:paraId="7D55C525" w14:textId="77777777" w:rsidTr="005B13FF">
        <w:trPr>
          <w:trHeight w:val="509"/>
        </w:trPr>
        <w:tc>
          <w:tcPr>
            <w:tcW w:w="3923" w:type="dxa"/>
            <w:gridSpan w:val="4"/>
            <w:vMerge/>
          </w:tcPr>
          <w:p w14:paraId="63BC37FA"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3292" w:type="dxa"/>
            <w:gridSpan w:val="5"/>
            <w:tcBorders>
              <w:bottom w:val="single" w:sz="4" w:space="0" w:color="000000"/>
            </w:tcBorders>
          </w:tcPr>
          <w:p w14:paraId="46BC6942" w14:textId="3D2D6B25" w:rsidR="00FB03EF" w:rsidRPr="00627DF5" w:rsidRDefault="00990685" w:rsidP="009942CB">
            <w:pPr>
              <w:jc w:val="center"/>
              <w:rPr>
                <w:rFonts w:eastAsia="Calibri"/>
                <w:b/>
                <w:bCs/>
              </w:rPr>
            </w:pPr>
            <w:r>
              <w:rPr>
                <w:rFonts w:eastAsia="Calibri"/>
                <w:b/>
                <w:bCs/>
                <w:noProof/>
                <w14:ligatures w14:val="standardContextual"/>
              </w:rPr>
              <w:drawing>
                <wp:anchor distT="0" distB="0" distL="114300" distR="114300" simplePos="0" relativeHeight="251663360" behindDoc="0" locked="0" layoutInCell="1" allowOverlap="1" wp14:anchorId="0878A58B" wp14:editId="4264D596">
                  <wp:simplePos x="0" y="0"/>
                  <wp:positionH relativeFrom="column">
                    <wp:posOffset>758190</wp:posOffset>
                  </wp:positionH>
                  <wp:positionV relativeFrom="paragraph">
                    <wp:posOffset>-219710</wp:posOffset>
                  </wp:positionV>
                  <wp:extent cx="508000" cy="902052"/>
                  <wp:effectExtent l="0" t="0" r="6350" b="0"/>
                  <wp:wrapNone/>
                  <wp:docPr id="3959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92135" name="Picture 3959921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8000" cy="902052"/>
                          </a:xfrm>
                          <a:prstGeom prst="rect">
                            <a:avLst/>
                          </a:prstGeom>
                        </pic:spPr>
                      </pic:pic>
                    </a:graphicData>
                  </a:graphic>
                  <wp14:sizeRelH relativeFrom="margin">
                    <wp14:pctWidth>0</wp14:pctWidth>
                  </wp14:sizeRelH>
                  <wp14:sizeRelV relativeFrom="margin">
                    <wp14:pctHeight>0</wp14:pctHeight>
                  </wp14:sizeRelV>
                </wp:anchor>
              </w:drawing>
            </w:r>
          </w:p>
          <w:p w14:paraId="451ED0FC" w14:textId="37E09128" w:rsidR="00FB03EF" w:rsidRPr="00627DF5" w:rsidRDefault="00FB03EF" w:rsidP="009942CB">
            <w:pPr>
              <w:jc w:val="center"/>
              <w:rPr>
                <w:rFonts w:eastAsia="Calibri"/>
                <w:b/>
                <w:bCs/>
              </w:rPr>
            </w:pPr>
          </w:p>
          <w:p w14:paraId="4A441C60" w14:textId="77777777" w:rsidR="00FB03EF" w:rsidRPr="00627DF5" w:rsidRDefault="00FB03EF" w:rsidP="009942CB">
            <w:pPr>
              <w:jc w:val="center"/>
              <w:rPr>
                <w:rFonts w:eastAsia="Calibri"/>
                <w:b/>
                <w:bCs/>
              </w:rPr>
            </w:pPr>
          </w:p>
          <w:p w14:paraId="32017DFF" w14:textId="2DC1D783" w:rsidR="00FB03EF" w:rsidRPr="00627DF5" w:rsidRDefault="005B13FF" w:rsidP="009942CB">
            <w:pPr>
              <w:jc w:val="center"/>
              <w:rPr>
                <w:rFonts w:eastAsia="Calibri"/>
                <w:b/>
                <w:bCs/>
              </w:rPr>
            </w:pPr>
            <w:r>
              <w:rPr>
                <w:rFonts w:eastAsia="Calibri"/>
                <w:b/>
                <w:bCs/>
              </w:rPr>
              <w:t>Adinda M. Jamil Latief, S.KM.,M.KKK</w:t>
            </w:r>
          </w:p>
        </w:tc>
        <w:tc>
          <w:tcPr>
            <w:tcW w:w="2992" w:type="dxa"/>
            <w:gridSpan w:val="4"/>
            <w:tcBorders>
              <w:bottom w:val="single" w:sz="4" w:space="0" w:color="000000"/>
            </w:tcBorders>
          </w:tcPr>
          <w:p w14:paraId="7E4B616C" w14:textId="4BB10330" w:rsidR="00FB03EF" w:rsidRDefault="00E613AD" w:rsidP="009942CB">
            <w:pPr>
              <w:jc w:val="center"/>
              <w:rPr>
                <w:rFonts w:eastAsia="Calibri"/>
                <w:b/>
              </w:rPr>
            </w:pPr>
            <w:r>
              <w:rPr>
                <w:noProof/>
                <w:sz w:val="24"/>
              </w:rPr>
              <w:drawing>
                <wp:anchor distT="0" distB="0" distL="114300" distR="114300" simplePos="0" relativeHeight="251665408" behindDoc="0" locked="0" layoutInCell="1" allowOverlap="1" wp14:anchorId="60D4251F" wp14:editId="45A10A8D">
                  <wp:simplePos x="0" y="0"/>
                  <wp:positionH relativeFrom="column">
                    <wp:posOffset>-3175</wp:posOffset>
                  </wp:positionH>
                  <wp:positionV relativeFrom="paragraph">
                    <wp:posOffset>7620</wp:posOffset>
                  </wp:positionV>
                  <wp:extent cx="1400175" cy="53657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00175" cy="536575"/>
                          </a:xfrm>
                          <a:prstGeom prst="rect">
                            <a:avLst/>
                          </a:prstGeom>
                          <a:noFill/>
                        </pic:spPr>
                      </pic:pic>
                    </a:graphicData>
                  </a:graphic>
                  <wp14:sizeRelH relativeFrom="page">
                    <wp14:pctWidth>0</wp14:pctWidth>
                  </wp14:sizeRelH>
                  <wp14:sizeRelV relativeFrom="page">
                    <wp14:pctHeight>0</wp14:pctHeight>
                  </wp14:sizeRelV>
                </wp:anchor>
              </w:drawing>
            </w:r>
          </w:p>
          <w:p w14:paraId="2CE55882" w14:textId="77777777" w:rsidR="00FB03EF" w:rsidRDefault="00FB03EF" w:rsidP="009942CB">
            <w:pPr>
              <w:jc w:val="center"/>
              <w:rPr>
                <w:rFonts w:eastAsia="Calibri"/>
                <w:b/>
              </w:rPr>
            </w:pPr>
          </w:p>
          <w:p w14:paraId="758138D5" w14:textId="77777777" w:rsidR="00FB03EF" w:rsidRDefault="00FB03EF" w:rsidP="009942CB">
            <w:pPr>
              <w:jc w:val="center"/>
              <w:rPr>
                <w:rFonts w:eastAsia="Calibri"/>
                <w:b/>
              </w:rPr>
            </w:pPr>
          </w:p>
          <w:p w14:paraId="796E39C3" w14:textId="137A396F" w:rsidR="00FB03EF" w:rsidRPr="00627DF5" w:rsidRDefault="005B13FF" w:rsidP="009942CB">
            <w:pPr>
              <w:jc w:val="center"/>
              <w:rPr>
                <w:rFonts w:eastAsia="Calibri"/>
                <w:b/>
                <w:bCs/>
              </w:rPr>
            </w:pPr>
            <w:r>
              <w:rPr>
                <w:rFonts w:eastAsia="Calibri"/>
                <w:b/>
                <w:bCs/>
              </w:rPr>
              <w:t>Arpin, S.KM., M.KKK</w:t>
            </w:r>
          </w:p>
        </w:tc>
        <w:tc>
          <w:tcPr>
            <w:tcW w:w="2863" w:type="dxa"/>
            <w:gridSpan w:val="3"/>
            <w:tcBorders>
              <w:bottom w:val="single" w:sz="4" w:space="0" w:color="000000"/>
            </w:tcBorders>
          </w:tcPr>
          <w:p w14:paraId="14AAEDBF" w14:textId="14FD5B77" w:rsidR="00FB03EF" w:rsidRDefault="00990685" w:rsidP="009942CB">
            <w:pPr>
              <w:jc w:val="center"/>
              <w:rPr>
                <w:rFonts w:eastAsia="Calibri"/>
                <w:b/>
              </w:rPr>
            </w:pPr>
            <w:r>
              <w:rPr>
                <w:noProof/>
                <w:sz w:val="24"/>
              </w:rPr>
              <w:drawing>
                <wp:anchor distT="0" distB="0" distL="114300" distR="114300" simplePos="0" relativeHeight="251661312" behindDoc="0" locked="0" layoutInCell="1" allowOverlap="1" wp14:anchorId="5A7054AD" wp14:editId="41306678">
                  <wp:simplePos x="0" y="0"/>
                  <wp:positionH relativeFrom="column">
                    <wp:posOffset>208915</wp:posOffset>
                  </wp:positionH>
                  <wp:positionV relativeFrom="paragraph">
                    <wp:posOffset>4445</wp:posOffset>
                  </wp:positionV>
                  <wp:extent cx="1400175" cy="536575"/>
                  <wp:effectExtent l="0" t="0" r="9525" b="0"/>
                  <wp:wrapNone/>
                  <wp:docPr id="758725064" name="Picture 75872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00175" cy="536575"/>
                          </a:xfrm>
                          <a:prstGeom prst="rect">
                            <a:avLst/>
                          </a:prstGeom>
                          <a:noFill/>
                        </pic:spPr>
                      </pic:pic>
                    </a:graphicData>
                  </a:graphic>
                  <wp14:sizeRelH relativeFrom="page">
                    <wp14:pctWidth>0</wp14:pctWidth>
                  </wp14:sizeRelH>
                  <wp14:sizeRelV relativeFrom="page">
                    <wp14:pctHeight>0</wp14:pctHeight>
                  </wp14:sizeRelV>
                </wp:anchor>
              </w:drawing>
            </w:r>
          </w:p>
          <w:p w14:paraId="7C6F6E42" w14:textId="38367EAB" w:rsidR="00FB03EF" w:rsidRDefault="00FB03EF" w:rsidP="009942CB">
            <w:pPr>
              <w:jc w:val="center"/>
              <w:rPr>
                <w:rFonts w:eastAsia="Calibri"/>
                <w:b/>
              </w:rPr>
            </w:pPr>
          </w:p>
          <w:p w14:paraId="59E5CAD1" w14:textId="1C74CEF8" w:rsidR="00FB03EF" w:rsidRDefault="00FB03EF" w:rsidP="009942CB">
            <w:pPr>
              <w:jc w:val="center"/>
              <w:rPr>
                <w:rFonts w:eastAsia="Calibri"/>
                <w:b/>
              </w:rPr>
            </w:pPr>
          </w:p>
          <w:p w14:paraId="5FA2A30B" w14:textId="70501B9B" w:rsidR="00FB03EF" w:rsidRPr="00B22916" w:rsidRDefault="005B13FF" w:rsidP="009942CB">
            <w:pPr>
              <w:jc w:val="center"/>
              <w:rPr>
                <w:rFonts w:eastAsia="Calibri"/>
                <w:b/>
              </w:rPr>
            </w:pPr>
            <w:r>
              <w:rPr>
                <w:rFonts w:eastAsia="Calibri"/>
                <w:b/>
              </w:rPr>
              <w:t>Arpin, S,KM.,M.KKK</w:t>
            </w:r>
          </w:p>
        </w:tc>
      </w:tr>
      <w:tr w:rsidR="00FB03EF" w:rsidRPr="00B22916" w14:paraId="25E5C6C8" w14:textId="77777777" w:rsidTr="005B13FF">
        <w:tc>
          <w:tcPr>
            <w:tcW w:w="1549" w:type="dxa"/>
            <w:gridSpan w:val="2"/>
            <w:vMerge w:val="restart"/>
          </w:tcPr>
          <w:p w14:paraId="5E7908B6" w14:textId="77777777" w:rsidR="00FB03EF" w:rsidRPr="00B22916" w:rsidRDefault="00FB03EF" w:rsidP="009942CB">
            <w:pPr>
              <w:rPr>
                <w:rFonts w:eastAsia="Calibri"/>
                <w:b/>
              </w:rPr>
            </w:pPr>
            <w:r w:rsidRPr="00B22916">
              <w:rPr>
                <w:rFonts w:eastAsia="Calibri"/>
                <w:b/>
              </w:rPr>
              <w:t>Capaian Pembelajaran (CP)</w:t>
            </w:r>
          </w:p>
        </w:tc>
        <w:tc>
          <w:tcPr>
            <w:tcW w:w="5666" w:type="dxa"/>
            <w:gridSpan w:val="7"/>
            <w:tcBorders>
              <w:bottom w:val="single" w:sz="4" w:space="0" w:color="000000"/>
            </w:tcBorders>
            <w:shd w:val="clear" w:color="auto" w:fill="E7E6E6"/>
          </w:tcPr>
          <w:p w14:paraId="64501A16" w14:textId="62776D0E" w:rsidR="00FB03EF" w:rsidRPr="00B22916" w:rsidRDefault="00FB03EF" w:rsidP="009942CB">
            <w:pPr>
              <w:tabs>
                <w:tab w:val="left" w:pos="1806"/>
              </w:tabs>
              <w:rPr>
                <w:rFonts w:eastAsia="Calibri"/>
                <w:b/>
                <w:lang w:val="sv-SE"/>
              </w:rPr>
            </w:pPr>
            <w:r w:rsidRPr="00B22916">
              <w:rPr>
                <w:rFonts w:eastAsia="Calibri"/>
                <w:b/>
                <w:lang w:val="sv-SE"/>
              </w:rPr>
              <w:t xml:space="preserve">CPL-PRODI  yang dibebankan pada MK       </w:t>
            </w:r>
          </w:p>
        </w:tc>
        <w:tc>
          <w:tcPr>
            <w:tcW w:w="5855" w:type="dxa"/>
            <w:gridSpan w:val="7"/>
            <w:tcBorders>
              <w:bottom w:val="single" w:sz="8" w:space="0" w:color="FFFFFF"/>
            </w:tcBorders>
          </w:tcPr>
          <w:p w14:paraId="7005B460" w14:textId="712E453B" w:rsidR="00FB03EF" w:rsidRPr="00B22916" w:rsidRDefault="00FB03EF" w:rsidP="009942CB">
            <w:pPr>
              <w:tabs>
                <w:tab w:val="left" w:pos="1806"/>
              </w:tabs>
              <w:rPr>
                <w:rFonts w:eastAsia="Calibri"/>
                <w:b/>
                <w:lang w:val="sv-SE"/>
              </w:rPr>
            </w:pPr>
          </w:p>
        </w:tc>
      </w:tr>
      <w:tr w:rsidR="00FB03EF" w:rsidRPr="00B22916" w14:paraId="567771FD" w14:textId="77777777" w:rsidTr="005B13FF">
        <w:tc>
          <w:tcPr>
            <w:tcW w:w="1549" w:type="dxa"/>
            <w:gridSpan w:val="2"/>
            <w:vMerge/>
          </w:tcPr>
          <w:p w14:paraId="7B079C87" w14:textId="77777777" w:rsidR="00FB03EF" w:rsidRPr="00B22916" w:rsidRDefault="00FB03EF" w:rsidP="009942CB">
            <w:pPr>
              <w:widowControl w:val="0"/>
              <w:pBdr>
                <w:top w:val="nil"/>
                <w:left w:val="nil"/>
                <w:bottom w:val="nil"/>
                <w:right w:val="nil"/>
                <w:between w:val="nil"/>
              </w:pBdr>
              <w:spacing w:line="276" w:lineRule="auto"/>
              <w:rPr>
                <w:rFonts w:eastAsia="Calibri"/>
                <w:b/>
                <w:lang w:val="sv-SE"/>
              </w:rPr>
            </w:pPr>
          </w:p>
        </w:tc>
        <w:tc>
          <w:tcPr>
            <w:tcW w:w="1276" w:type="dxa"/>
          </w:tcPr>
          <w:p w14:paraId="6E0CD7E2" w14:textId="77777777" w:rsidR="00FB03EF" w:rsidRPr="00B22916" w:rsidRDefault="00FB03EF" w:rsidP="009942CB">
            <w:pPr>
              <w:rPr>
                <w:rFonts w:eastAsia="Calibri"/>
              </w:rPr>
            </w:pPr>
            <w:r w:rsidRPr="00B22916">
              <w:rPr>
                <w:rFonts w:eastAsia="Calibri"/>
              </w:rPr>
              <w:t>CPL1</w:t>
            </w:r>
          </w:p>
          <w:p w14:paraId="7DC2E837" w14:textId="77777777" w:rsidR="00FB03EF" w:rsidRPr="00B22916" w:rsidRDefault="00FB03EF" w:rsidP="009942CB">
            <w:pPr>
              <w:rPr>
                <w:rFonts w:eastAsia="Calibri"/>
              </w:rPr>
            </w:pPr>
          </w:p>
        </w:tc>
        <w:tc>
          <w:tcPr>
            <w:tcW w:w="10245" w:type="dxa"/>
            <w:gridSpan w:val="13"/>
          </w:tcPr>
          <w:p w14:paraId="39539492" w14:textId="089BE059" w:rsidR="00FB03EF" w:rsidRPr="00B22916" w:rsidRDefault="00FB03EF" w:rsidP="009942CB">
            <w:pPr>
              <w:rPr>
                <w:rFonts w:eastAsia="Calibri"/>
              </w:rPr>
            </w:pPr>
            <w:r w:rsidRPr="00B22916">
              <w:rPr>
                <w:rFonts w:eastAsia="Calibri"/>
              </w:rPr>
              <w:t>Tuliskan beberapa butir CPL Prodi yang dibebankan pada mata kuliah mencakup ranah Sikap (S), Ketrampilan Umum (KU), Ketrampilan Khusus</w:t>
            </w:r>
            <w:r>
              <w:rPr>
                <w:rFonts w:eastAsia="Calibri"/>
              </w:rPr>
              <w:t xml:space="preserve"> </w:t>
            </w:r>
            <w:r w:rsidRPr="00B22916">
              <w:rPr>
                <w:rFonts w:eastAsia="Calibri"/>
              </w:rPr>
              <w:t>(KK) dan Pengetahuan</w:t>
            </w:r>
            <w:r>
              <w:rPr>
                <w:rFonts w:eastAsia="Calibri"/>
              </w:rPr>
              <w:t xml:space="preserve"> </w:t>
            </w:r>
            <w:r w:rsidRPr="00B22916">
              <w:rPr>
                <w:rFonts w:eastAsia="Calibri"/>
              </w:rPr>
              <w:t>(P)</w:t>
            </w:r>
            <w:bookmarkStart w:id="0" w:name="_GoBack"/>
            <w:bookmarkEnd w:id="0"/>
          </w:p>
        </w:tc>
      </w:tr>
      <w:tr w:rsidR="00FB03EF" w:rsidRPr="00B22916" w14:paraId="3C7EB7EC" w14:textId="77777777" w:rsidTr="005B13FF">
        <w:tc>
          <w:tcPr>
            <w:tcW w:w="1549" w:type="dxa"/>
            <w:gridSpan w:val="2"/>
            <w:vMerge/>
          </w:tcPr>
          <w:p w14:paraId="3F5CE5A8"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69E32356" w14:textId="77777777" w:rsidR="00FB03EF" w:rsidRPr="00B22916" w:rsidRDefault="00FB03EF" w:rsidP="009942CB">
            <w:pPr>
              <w:rPr>
                <w:rFonts w:eastAsia="Calibri"/>
              </w:rPr>
            </w:pPr>
            <w:r w:rsidRPr="00B22916">
              <w:rPr>
                <w:rFonts w:eastAsia="Calibri"/>
              </w:rPr>
              <w:t>CPL2</w:t>
            </w:r>
          </w:p>
        </w:tc>
        <w:tc>
          <w:tcPr>
            <w:tcW w:w="10245" w:type="dxa"/>
            <w:gridSpan w:val="13"/>
          </w:tcPr>
          <w:p w14:paraId="49CF9B1E" w14:textId="0BDFCF61" w:rsidR="00FB03EF" w:rsidRPr="00B22916" w:rsidRDefault="002E64C5" w:rsidP="009942CB">
            <w:pPr>
              <w:rPr>
                <w:rFonts w:eastAsia="Calibri"/>
              </w:rPr>
            </w:pPr>
            <w:r w:rsidRPr="002E64C5">
              <w:rPr>
                <w:rFonts w:eastAsia="Calibri"/>
              </w:rPr>
              <w:t>Menguasai konsep, teori, metodologi dan prinsip-prinsip K3 termasuk aspek biomedis, lingkungan, ergonomi, psikososial, regulasi</w:t>
            </w:r>
            <w:r>
              <w:rPr>
                <w:rFonts w:eastAsia="Calibri"/>
              </w:rPr>
              <w:t xml:space="preserve"> nasional/internasional </w:t>
            </w:r>
          </w:p>
        </w:tc>
      </w:tr>
      <w:tr w:rsidR="00FB03EF" w:rsidRPr="00B22916" w14:paraId="1F0E02B4" w14:textId="77777777" w:rsidTr="005B13FF">
        <w:tc>
          <w:tcPr>
            <w:tcW w:w="1549" w:type="dxa"/>
            <w:gridSpan w:val="2"/>
            <w:vMerge/>
          </w:tcPr>
          <w:p w14:paraId="6462B365"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398921A7" w14:textId="49B38663" w:rsidR="00FB03EF" w:rsidRPr="00B22916" w:rsidRDefault="007968D0" w:rsidP="009942CB">
            <w:pPr>
              <w:rPr>
                <w:rFonts w:eastAsia="Calibri"/>
              </w:rPr>
            </w:pPr>
            <w:r>
              <w:rPr>
                <w:rFonts w:eastAsia="Calibri"/>
              </w:rPr>
              <w:t xml:space="preserve">CPL 3 </w:t>
            </w:r>
          </w:p>
        </w:tc>
        <w:tc>
          <w:tcPr>
            <w:tcW w:w="10245" w:type="dxa"/>
            <w:gridSpan w:val="13"/>
          </w:tcPr>
          <w:p w14:paraId="5CDCD616" w14:textId="18FBD1A3" w:rsidR="00FB03EF" w:rsidRPr="00B22916" w:rsidRDefault="002E64C5" w:rsidP="009942CB">
            <w:pPr>
              <w:rPr>
                <w:rFonts w:eastAsia="Calibri"/>
              </w:rPr>
            </w:pPr>
            <w:r w:rsidRPr="002E64C5">
              <w:rPr>
                <w:rFonts w:eastAsia="Calibri"/>
              </w:rPr>
              <w:t>Mampu menganalisis, merancang, dan mengimplementasikan program K3 berbasis bukti.</w:t>
            </w:r>
          </w:p>
        </w:tc>
      </w:tr>
      <w:tr w:rsidR="007968D0" w:rsidRPr="00B22916" w14:paraId="3A477146" w14:textId="77777777" w:rsidTr="005B13FF">
        <w:tc>
          <w:tcPr>
            <w:tcW w:w="1549" w:type="dxa"/>
            <w:gridSpan w:val="2"/>
            <w:vMerge/>
          </w:tcPr>
          <w:p w14:paraId="4B8A936A" w14:textId="77777777" w:rsidR="007968D0" w:rsidRPr="00B22916" w:rsidRDefault="007968D0" w:rsidP="009942CB">
            <w:pPr>
              <w:widowControl w:val="0"/>
              <w:pBdr>
                <w:top w:val="nil"/>
                <w:left w:val="nil"/>
                <w:bottom w:val="nil"/>
                <w:right w:val="nil"/>
                <w:between w:val="nil"/>
              </w:pBdr>
              <w:spacing w:line="276" w:lineRule="auto"/>
              <w:rPr>
                <w:rFonts w:eastAsia="Calibri"/>
              </w:rPr>
            </w:pPr>
          </w:p>
        </w:tc>
        <w:tc>
          <w:tcPr>
            <w:tcW w:w="1276" w:type="dxa"/>
          </w:tcPr>
          <w:p w14:paraId="1E462B37" w14:textId="0ADCC6FD" w:rsidR="007968D0" w:rsidRDefault="007968D0" w:rsidP="009942CB">
            <w:pPr>
              <w:rPr>
                <w:rFonts w:eastAsia="Calibri"/>
              </w:rPr>
            </w:pPr>
            <w:r>
              <w:rPr>
                <w:rFonts w:eastAsia="Calibri"/>
              </w:rPr>
              <w:t>CPL 4</w:t>
            </w:r>
          </w:p>
        </w:tc>
        <w:tc>
          <w:tcPr>
            <w:tcW w:w="10245" w:type="dxa"/>
            <w:gridSpan w:val="13"/>
          </w:tcPr>
          <w:p w14:paraId="04F4B16E" w14:textId="20E6ABCE" w:rsidR="007968D0" w:rsidRPr="00B22916" w:rsidRDefault="002E64C5" w:rsidP="009942CB">
            <w:pPr>
              <w:rPr>
                <w:rFonts w:eastAsia="Calibri"/>
              </w:rPr>
            </w:pPr>
            <w:r w:rsidRPr="002E64C5">
              <w:rPr>
                <w:rFonts w:eastAsia="Calibri"/>
              </w:rPr>
              <w:t>Mampu melakukan identifikasi, penilaian, dan pengendalian risiko bahaya fisik, kimia, biologis, ergonomi, dan psikososial di tempat kerja dengan metode ilmiah.</w:t>
            </w:r>
          </w:p>
        </w:tc>
      </w:tr>
      <w:tr w:rsidR="007968D0" w:rsidRPr="00B22916" w14:paraId="492DA7C2" w14:textId="77777777" w:rsidTr="005B13FF">
        <w:tc>
          <w:tcPr>
            <w:tcW w:w="1549" w:type="dxa"/>
            <w:gridSpan w:val="2"/>
            <w:vMerge/>
          </w:tcPr>
          <w:p w14:paraId="49FE8545" w14:textId="77777777" w:rsidR="007968D0" w:rsidRPr="00B22916" w:rsidRDefault="007968D0" w:rsidP="009942CB">
            <w:pPr>
              <w:widowControl w:val="0"/>
              <w:pBdr>
                <w:top w:val="nil"/>
                <w:left w:val="nil"/>
                <w:bottom w:val="nil"/>
                <w:right w:val="nil"/>
                <w:between w:val="nil"/>
              </w:pBdr>
              <w:spacing w:line="276" w:lineRule="auto"/>
              <w:rPr>
                <w:rFonts w:eastAsia="Calibri"/>
              </w:rPr>
            </w:pPr>
          </w:p>
        </w:tc>
        <w:tc>
          <w:tcPr>
            <w:tcW w:w="1276" w:type="dxa"/>
          </w:tcPr>
          <w:p w14:paraId="444B928A" w14:textId="4FDF191E" w:rsidR="007968D0" w:rsidRDefault="007968D0" w:rsidP="009942CB">
            <w:pPr>
              <w:rPr>
                <w:rFonts w:eastAsia="Calibri"/>
              </w:rPr>
            </w:pPr>
            <w:r>
              <w:rPr>
                <w:rFonts w:eastAsia="Calibri"/>
              </w:rPr>
              <w:t>CPL 9</w:t>
            </w:r>
          </w:p>
        </w:tc>
        <w:tc>
          <w:tcPr>
            <w:tcW w:w="10245" w:type="dxa"/>
            <w:gridSpan w:val="13"/>
          </w:tcPr>
          <w:p w14:paraId="2241963F" w14:textId="38D5FA5E" w:rsidR="007968D0" w:rsidRPr="00B22916" w:rsidRDefault="002E64C5" w:rsidP="009942CB">
            <w:pPr>
              <w:rPr>
                <w:rFonts w:eastAsia="Calibri"/>
              </w:rPr>
            </w:pPr>
            <w:r w:rsidRPr="002E64C5">
              <w:rPr>
                <w:rFonts w:eastAsia="Calibri"/>
              </w:rPr>
              <w:t>Mampu beradaptasi dengan perkembangan IPTEK, isu kontemporer, globalisasi termasuk penggunaan teknologi digital dalam praktik K3.</w:t>
            </w:r>
          </w:p>
        </w:tc>
      </w:tr>
      <w:tr w:rsidR="00FB03EF" w:rsidRPr="00B22916" w14:paraId="19537E7E" w14:textId="77777777" w:rsidTr="005B13FF">
        <w:trPr>
          <w:trHeight w:val="296"/>
        </w:trPr>
        <w:tc>
          <w:tcPr>
            <w:tcW w:w="1549" w:type="dxa"/>
            <w:gridSpan w:val="2"/>
            <w:vMerge/>
          </w:tcPr>
          <w:p w14:paraId="778A7EC4"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66" w:type="dxa"/>
            <w:gridSpan w:val="7"/>
            <w:tcBorders>
              <w:top w:val="single" w:sz="4" w:space="0" w:color="000000"/>
              <w:bottom w:val="single" w:sz="4" w:space="0" w:color="000000"/>
            </w:tcBorders>
            <w:shd w:val="clear" w:color="auto" w:fill="E7E6E6"/>
          </w:tcPr>
          <w:p w14:paraId="172E1B11" w14:textId="77777777" w:rsidR="00FB03EF" w:rsidRPr="00B22916" w:rsidRDefault="00FB03EF" w:rsidP="009942CB">
            <w:pPr>
              <w:rPr>
                <w:rFonts w:eastAsia="Calibri"/>
                <w:lang w:val="sv-SE"/>
              </w:rPr>
            </w:pPr>
            <w:r w:rsidRPr="00B22916">
              <w:rPr>
                <w:rFonts w:eastAsia="Calibri"/>
                <w:b/>
                <w:lang w:val="sv-SE"/>
              </w:rPr>
              <w:t>Capaian Pembelajaran Mata Kuliah (CPMK)</w:t>
            </w:r>
          </w:p>
        </w:tc>
        <w:tc>
          <w:tcPr>
            <w:tcW w:w="5855" w:type="dxa"/>
            <w:gridSpan w:val="7"/>
            <w:tcBorders>
              <w:top w:val="nil"/>
              <w:bottom w:val="nil"/>
            </w:tcBorders>
          </w:tcPr>
          <w:p w14:paraId="5ED12A60" w14:textId="77777777" w:rsidR="00FB03EF" w:rsidRPr="00B22916" w:rsidRDefault="00FB03EF" w:rsidP="009942CB">
            <w:pPr>
              <w:rPr>
                <w:rFonts w:eastAsia="Calibri"/>
                <w:lang w:val="sv-SE"/>
              </w:rPr>
            </w:pPr>
          </w:p>
        </w:tc>
      </w:tr>
      <w:tr w:rsidR="00FB03EF" w:rsidRPr="00B22916" w14:paraId="2BF7DCFF" w14:textId="77777777" w:rsidTr="005B13FF">
        <w:tc>
          <w:tcPr>
            <w:tcW w:w="1549" w:type="dxa"/>
            <w:gridSpan w:val="2"/>
            <w:vMerge/>
          </w:tcPr>
          <w:p w14:paraId="3328648B" w14:textId="77777777" w:rsidR="00FB03EF" w:rsidRPr="00B22916" w:rsidRDefault="00FB03EF" w:rsidP="009942CB">
            <w:pPr>
              <w:widowControl w:val="0"/>
              <w:pBdr>
                <w:top w:val="nil"/>
                <w:left w:val="nil"/>
                <w:bottom w:val="nil"/>
                <w:right w:val="nil"/>
                <w:between w:val="nil"/>
              </w:pBdr>
              <w:spacing w:line="276" w:lineRule="auto"/>
              <w:rPr>
                <w:rFonts w:eastAsia="Calibri"/>
                <w:lang w:val="sv-SE"/>
              </w:rPr>
            </w:pPr>
          </w:p>
        </w:tc>
        <w:tc>
          <w:tcPr>
            <w:tcW w:w="1276" w:type="dxa"/>
          </w:tcPr>
          <w:p w14:paraId="2FA5E7E3" w14:textId="77777777" w:rsidR="00FB03EF" w:rsidRPr="00B22916" w:rsidRDefault="00FB03EF" w:rsidP="009942CB">
            <w:pPr>
              <w:jc w:val="both"/>
              <w:rPr>
                <w:rFonts w:eastAsia="Calibri"/>
              </w:rPr>
            </w:pPr>
            <w:r w:rsidRPr="00B22916">
              <w:rPr>
                <w:rFonts w:eastAsia="Calibri"/>
              </w:rPr>
              <w:t>CPMK1</w:t>
            </w:r>
          </w:p>
        </w:tc>
        <w:tc>
          <w:tcPr>
            <w:tcW w:w="10245" w:type="dxa"/>
            <w:gridSpan w:val="13"/>
          </w:tcPr>
          <w:p w14:paraId="0ABDBC92" w14:textId="133F38E4" w:rsidR="00FB03EF" w:rsidRPr="00B22916" w:rsidRDefault="002E64C5" w:rsidP="009942CB">
            <w:pPr>
              <w:jc w:val="both"/>
              <w:rPr>
                <w:rFonts w:eastAsia="Calibri"/>
                <w:lang w:val="sv-SE"/>
              </w:rPr>
            </w:pPr>
            <w:r w:rsidRPr="002E64C5">
              <w:rPr>
                <w:rFonts w:eastAsia="Calibri"/>
                <w:lang w:val="sv-SE"/>
              </w:rPr>
              <w:t>Mahasiswa mampu menjelaskan konsep dasar Higiene Industri termasuk peranannya dalam pencegahan penyakit akibat kerja.</w:t>
            </w:r>
          </w:p>
        </w:tc>
      </w:tr>
      <w:tr w:rsidR="00FB03EF" w:rsidRPr="00B22916" w14:paraId="3C002C1F" w14:textId="77777777" w:rsidTr="005B13FF">
        <w:tc>
          <w:tcPr>
            <w:tcW w:w="1549" w:type="dxa"/>
            <w:gridSpan w:val="2"/>
            <w:vMerge/>
          </w:tcPr>
          <w:p w14:paraId="5EE5DFB4" w14:textId="77777777" w:rsidR="00FB03EF" w:rsidRPr="00B22916" w:rsidRDefault="00FB03EF" w:rsidP="009942CB">
            <w:pPr>
              <w:widowControl w:val="0"/>
              <w:pBdr>
                <w:top w:val="nil"/>
                <w:left w:val="nil"/>
                <w:bottom w:val="nil"/>
                <w:right w:val="nil"/>
                <w:between w:val="nil"/>
              </w:pBdr>
              <w:spacing w:line="276" w:lineRule="auto"/>
              <w:rPr>
                <w:rFonts w:eastAsia="Calibri"/>
                <w:lang w:val="sv-SE"/>
              </w:rPr>
            </w:pPr>
          </w:p>
        </w:tc>
        <w:tc>
          <w:tcPr>
            <w:tcW w:w="1276" w:type="dxa"/>
          </w:tcPr>
          <w:p w14:paraId="33C3D7A8" w14:textId="77777777" w:rsidR="00FB03EF" w:rsidRPr="00B22916" w:rsidRDefault="00FB03EF" w:rsidP="009942CB">
            <w:pPr>
              <w:jc w:val="both"/>
              <w:rPr>
                <w:rFonts w:eastAsia="Calibri"/>
              </w:rPr>
            </w:pPr>
            <w:r w:rsidRPr="00B22916">
              <w:rPr>
                <w:rFonts w:eastAsia="Calibri"/>
              </w:rPr>
              <w:t>CPMK2</w:t>
            </w:r>
          </w:p>
        </w:tc>
        <w:tc>
          <w:tcPr>
            <w:tcW w:w="10245" w:type="dxa"/>
            <w:gridSpan w:val="13"/>
          </w:tcPr>
          <w:p w14:paraId="7B3504A5" w14:textId="519B43D1" w:rsidR="00FB03EF" w:rsidRPr="00B22916" w:rsidRDefault="002E64C5" w:rsidP="009942CB">
            <w:pPr>
              <w:jc w:val="both"/>
              <w:rPr>
                <w:rFonts w:eastAsia="Calibri"/>
              </w:rPr>
            </w:pPr>
            <w:r w:rsidRPr="002E64C5">
              <w:rPr>
                <w:rFonts w:eastAsia="Calibri"/>
              </w:rPr>
              <w:t>Mahasiswa mampu mengidentifikasi dan mengukur faktor bahaya fisik, kimia, dan biologis di lingkungan kerja.</w:t>
            </w:r>
          </w:p>
        </w:tc>
      </w:tr>
      <w:tr w:rsidR="00FB03EF" w:rsidRPr="00B22916" w14:paraId="4B39E6AF" w14:textId="77777777" w:rsidTr="005B13FF">
        <w:tc>
          <w:tcPr>
            <w:tcW w:w="1549" w:type="dxa"/>
            <w:gridSpan w:val="2"/>
            <w:vMerge/>
          </w:tcPr>
          <w:p w14:paraId="6DA9769A"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1937EDE1" w14:textId="12859A27" w:rsidR="00FB03EF" w:rsidRPr="00B22916" w:rsidRDefault="00FB03EF" w:rsidP="009942CB">
            <w:pPr>
              <w:jc w:val="both"/>
              <w:rPr>
                <w:rFonts w:eastAsia="Calibri"/>
              </w:rPr>
            </w:pPr>
          </w:p>
        </w:tc>
        <w:tc>
          <w:tcPr>
            <w:tcW w:w="10245" w:type="dxa"/>
            <w:gridSpan w:val="13"/>
          </w:tcPr>
          <w:p w14:paraId="11AD9500" w14:textId="4560F6C0" w:rsidR="00FB03EF" w:rsidRPr="00B22916" w:rsidRDefault="002E64C5" w:rsidP="009942CB">
            <w:pPr>
              <w:jc w:val="both"/>
              <w:rPr>
                <w:rFonts w:eastAsia="Calibri"/>
              </w:rPr>
            </w:pPr>
            <w:r w:rsidRPr="002E64C5">
              <w:rPr>
                <w:rFonts w:eastAsia="Calibri"/>
              </w:rPr>
              <w:t>Mahasiswa mampu menganalisis hasil pengukuran dan menyusun rekomendasi pengendalian bahaya sesuai standar nasional dan internasional.</w:t>
            </w:r>
          </w:p>
        </w:tc>
      </w:tr>
      <w:tr w:rsidR="002E64C5" w:rsidRPr="00B22916" w14:paraId="46FBEB73" w14:textId="77777777" w:rsidTr="005B13FF">
        <w:tc>
          <w:tcPr>
            <w:tcW w:w="1549" w:type="dxa"/>
            <w:gridSpan w:val="2"/>
            <w:vMerge/>
          </w:tcPr>
          <w:p w14:paraId="49F4906B" w14:textId="77777777" w:rsidR="002E64C5" w:rsidRPr="00B22916" w:rsidRDefault="002E64C5" w:rsidP="009942CB">
            <w:pPr>
              <w:widowControl w:val="0"/>
              <w:pBdr>
                <w:top w:val="nil"/>
                <w:left w:val="nil"/>
                <w:bottom w:val="nil"/>
                <w:right w:val="nil"/>
                <w:between w:val="nil"/>
              </w:pBdr>
              <w:spacing w:line="276" w:lineRule="auto"/>
              <w:rPr>
                <w:rFonts w:eastAsia="Calibri"/>
              </w:rPr>
            </w:pPr>
          </w:p>
        </w:tc>
        <w:tc>
          <w:tcPr>
            <w:tcW w:w="1276" w:type="dxa"/>
          </w:tcPr>
          <w:p w14:paraId="46553C87" w14:textId="3D5D81D8" w:rsidR="002E64C5" w:rsidRPr="00B22916" w:rsidRDefault="002E64C5" w:rsidP="009942CB">
            <w:pPr>
              <w:jc w:val="both"/>
              <w:rPr>
                <w:rFonts w:eastAsia="Calibri"/>
              </w:rPr>
            </w:pPr>
            <w:r>
              <w:rPr>
                <w:rFonts w:eastAsia="Calibri"/>
              </w:rPr>
              <w:t>CPMK3</w:t>
            </w:r>
          </w:p>
        </w:tc>
        <w:tc>
          <w:tcPr>
            <w:tcW w:w="10245" w:type="dxa"/>
            <w:gridSpan w:val="13"/>
          </w:tcPr>
          <w:p w14:paraId="4EFFD0D9" w14:textId="4D462ECD" w:rsidR="002E64C5" w:rsidRPr="002E64C5" w:rsidRDefault="002E64C5" w:rsidP="009942CB">
            <w:pPr>
              <w:jc w:val="both"/>
              <w:rPr>
                <w:rFonts w:eastAsia="Calibri"/>
              </w:rPr>
            </w:pPr>
            <w:r w:rsidRPr="002E64C5">
              <w:rPr>
                <w:rFonts w:eastAsia="Calibri"/>
              </w:rPr>
              <w:t>Mahasiswa mampu menganalisis hasil pengukuran dan menyusun rekomendasi pengendalian bahaya sesuai standar nasional dan internasional.</w:t>
            </w:r>
          </w:p>
        </w:tc>
      </w:tr>
      <w:tr w:rsidR="00FB03EF" w:rsidRPr="00B22916" w14:paraId="55F44AF7" w14:textId="77777777" w:rsidTr="005B13FF">
        <w:tc>
          <w:tcPr>
            <w:tcW w:w="1549" w:type="dxa"/>
            <w:gridSpan w:val="2"/>
            <w:vMerge/>
          </w:tcPr>
          <w:p w14:paraId="07539E92"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66" w:type="dxa"/>
            <w:gridSpan w:val="7"/>
            <w:shd w:val="clear" w:color="auto" w:fill="D9D9D9"/>
          </w:tcPr>
          <w:p w14:paraId="2DF6F618" w14:textId="77777777" w:rsidR="00FB03EF" w:rsidRPr="00B22916" w:rsidRDefault="00FB03EF" w:rsidP="009942CB">
            <w:pPr>
              <w:jc w:val="both"/>
              <w:rPr>
                <w:rFonts w:eastAsia="Calibri"/>
                <w:b/>
              </w:rPr>
            </w:pPr>
            <w:r w:rsidRPr="00B22916">
              <w:rPr>
                <w:rFonts w:eastAsia="Calibri"/>
                <w:b/>
              </w:rPr>
              <w:t>Kemampuan akhir tiap tahapan belajar (Sub-CPMK)</w:t>
            </w:r>
          </w:p>
        </w:tc>
        <w:tc>
          <w:tcPr>
            <w:tcW w:w="5855" w:type="dxa"/>
            <w:gridSpan w:val="7"/>
          </w:tcPr>
          <w:p w14:paraId="764BD341" w14:textId="77777777" w:rsidR="00FB03EF" w:rsidRPr="00B22916" w:rsidRDefault="00FB03EF" w:rsidP="009942CB">
            <w:pPr>
              <w:jc w:val="both"/>
              <w:rPr>
                <w:rFonts w:eastAsia="Calibri"/>
              </w:rPr>
            </w:pPr>
          </w:p>
        </w:tc>
      </w:tr>
      <w:tr w:rsidR="00FB03EF" w:rsidRPr="00B22916" w14:paraId="53E11681" w14:textId="77777777" w:rsidTr="005B13FF">
        <w:tc>
          <w:tcPr>
            <w:tcW w:w="1549" w:type="dxa"/>
            <w:gridSpan w:val="2"/>
            <w:vMerge/>
          </w:tcPr>
          <w:p w14:paraId="17ECC45E"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71360D6E" w14:textId="77777777" w:rsidR="00FB03EF" w:rsidRPr="00B22916" w:rsidRDefault="00FB03EF" w:rsidP="009942CB">
            <w:pPr>
              <w:jc w:val="both"/>
              <w:rPr>
                <w:rFonts w:eastAsia="Calibri"/>
              </w:rPr>
            </w:pPr>
            <w:r w:rsidRPr="00B22916">
              <w:rPr>
                <w:rFonts w:eastAsia="Calibri"/>
              </w:rPr>
              <w:t>Sub-CPMK1</w:t>
            </w:r>
          </w:p>
        </w:tc>
        <w:tc>
          <w:tcPr>
            <w:tcW w:w="10245" w:type="dxa"/>
            <w:gridSpan w:val="13"/>
          </w:tcPr>
          <w:p w14:paraId="41AE3982" w14:textId="28F9F0FD" w:rsidR="00FB03EF" w:rsidRPr="00B22916" w:rsidRDefault="00B07969" w:rsidP="009942CB">
            <w:pPr>
              <w:jc w:val="both"/>
              <w:rPr>
                <w:rFonts w:eastAsia="Calibri"/>
              </w:rPr>
            </w:pPr>
            <w:r w:rsidRPr="00B07969">
              <w:rPr>
                <w:rFonts w:eastAsia="Calibri"/>
              </w:rPr>
              <w:t>Menjelaskan konsep dasar Higiene Industri.</w:t>
            </w:r>
          </w:p>
        </w:tc>
      </w:tr>
      <w:tr w:rsidR="00FB03EF" w:rsidRPr="00B22916" w14:paraId="5508E4B3" w14:textId="77777777" w:rsidTr="005B13FF">
        <w:tc>
          <w:tcPr>
            <w:tcW w:w="1549" w:type="dxa"/>
            <w:gridSpan w:val="2"/>
            <w:vMerge/>
          </w:tcPr>
          <w:p w14:paraId="7D292A60"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2F4BAB13" w14:textId="77777777" w:rsidR="00FB03EF" w:rsidRPr="00B22916" w:rsidRDefault="00FB03EF" w:rsidP="009942CB">
            <w:pPr>
              <w:jc w:val="both"/>
              <w:rPr>
                <w:rFonts w:eastAsia="Calibri"/>
              </w:rPr>
            </w:pPr>
            <w:r w:rsidRPr="00B22916">
              <w:rPr>
                <w:rFonts w:eastAsia="Calibri"/>
              </w:rPr>
              <w:t>Sub-CPMK2</w:t>
            </w:r>
          </w:p>
        </w:tc>
        <w:tc>
          <w:tcPr>
            <w:tcW w:w="10245" w:type="dxa"/>
            <w:gridSpan w:val="13"/>
          </w:tcPr>
          <w:p w14:paraId="04EEB7AC" w14:textId="4481FA2C" w:rsidR="00FB03EF" w:rsidRPr="00B22916" w:rsidRDefault="00B07969" w:rsidP="009942CB">
            <w:pPr>
              <w:jc w:val="both"/>
              <w:rPr>
                <w:rFonts w:eastAsia="Calibri"/>
              </w:rPr>
            </w:pPr>
            <w:r w:rsidRPr="00B07969">
              <w:rPr>
                <w:rFonts w:eastAsia="Calibri"/>
              </w:rPr>
              <w:t>Mengidentifikasi bahaya fisik, kimia, dan biologis di tempat kerja.</w:t>
            </w:r>
          </w:p>
        </w:tc>
      </w:tr>
      <w:tr w:rsidR="00FB03EF" w:rsidRPr="00B22916" w14:paraId="329CB676" w14:textId="77777777" w:rsidTr="005B13FF">
        <w:tc>
          <w:tcPr>
            <w:tcW w:w="1549" w:type="dxa"/>
            <w:gridSpan w:val="2"/>
            <w:vMerge/>
          </w:tcPr>
          <w:p w14:paraId="513A8F1A"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4E90BDBF" w14:textId="5E030762" w:rsidR="00FB03EF" w:rsidRPr="00B22916" w:rsidRDefault="00B07969" w:rsidP="009942CB">
            <w:pPr>
              <w:jc w:val="both"/>
              <w:rPr>
                <w:rFonts w:eastAsia="Calibri"/>
              </w:rPr>
            </w:pPr>
            <w:r w:rsidRPr="00B22916">
              <w:rPr>
                <w:rFonts w:eastAsia="Calibri"/>
              </w:rPr>
              <w:t>Sub-CPMK</w:t>
            </w:r>
            <w:r>
              <w:rPr>
                <w:rFonts w:eastAsia="Calibri"/>
              </w:rPr>
              <w:t>3</w:t>
            </w:r>
          </w:p>
        </w:tc>
        <w:tc>
          <w:tcPr>
            <w:tcW w:w="10245" w:type="dxa"/>
            <w:gridSpan w:val="13"/>
          </w:tcPr>
          <w:p w14:paraId="21CC3868" w14:textId="0DDAD5AF" w:rsidR="00FB03EF" w:rsidRPr="00B22916" w:rsidRDefault="00B07969" w:rsidP="009942CB">
            <w:pPr>
              <w:jc w:val="both"/>
              <w:rPr>
                <w:rFonts w:eastAsia="Calibri"/>
              </w:rPr>
            </w:pPr>
            <w:r w:rsidRPr="00B07969">
              <w:rPr>
                <w:rFonts w:eastAsia="Calibri"/>
              </w:rPr>
              <w:t>Melakukan pengukuran dasar paparan bahaya.</w:t>
            </w:r>
          </w:p>
        </w:tc>
      </w:tr>
      <w:tr w:rsidR="00B07969" w:rsidRPr="00B22916" w14:paraId="6D02EE2D" w14:textId="77777777" w:rsidTr="005B13FF">
        <w:tc>
          <w:tcPr>
            <w:tcW w:w="1549" w:type="dxa"/>
            <w:gridSpan w:val="2"/>
            <w:vMerge/>
          </w:tcPr>
          <w:p w14:paraId="2241DE04" w14:textId="77777777" w:rsidR="00B07969" w:rsidRPr="00B22916" w:rsidRDefault="00B07969" w:rsidP="009942CB">
            <w:pPr>
              <w:widowControl w:val="0"/>
              <w:pBdr>
                <w:top w:val="nil"/>
                <w:left w:val="nil"/>
                <w:bottom w:val="nil"/>
                <w:right w:val="nil"/>
                <w:between w:val="nil"/>
              </w:pBdr>
              <w:spacing w:line="276" w:lineRule="auto"/>
              <w:rPr>
                <w:rFonts w:eastAsia="Calibri"/>
              </w:rPr>
            </w:pPr>
          </w:p>
        </w:tc>
        <w:tc>
          <w:tcPr>
            <w:tcW w:w="1276" w:type="dxa"/>
          </w:tcPr>
          <w:p w14:paraId="53EF1386" w14:textId="3572C000" w:rsidR="00B07969" w:rsidRPr="00B22916" w:rsidRDefault="00B07969" w:rsidP="009942CB">
            <w:pPr>
              <w:jc w:val="both"/>
              <w:rPr>
                <w:rFonts w:eastAsia="Calibri"/>
              </w:rPr>
            </w:pPr>
            <w:r w:rsidRPr="00B22916">
              <w:rPr>
                <w:rFonts w:eastAsia="Calibri"/>
              </w:rPr>
              <w:t>Sub-CPMK</w:t>
            </w:r>
            <w:r>
              <w:rPr>
                <w:rFonts w:eastAsia="Calibri"/>
              </w:rPr>
              <w:t>4</w:t>
            </w:r>
          </w:p>
        </w:tc>
        <w:tc>
          <w:tcPr>
            <w:tcW w:w="10245" w:type="dxa"/>
            <w:gridSpan w:val="13"/>
          </w:tcPr>
          <w:p w14:paraId="15CCCDE1" w14:textId="0BE86980" w:rsidR="00B07969" w:rsidRPr="00B07969" w:rsidRDefault="00B07969" w:rsidP="009942CB">
            <w:pPr>
              <w:jc w:val="both"/>
              <w:rPr>
                <w:rFonts w:eastAsia="Calibri"/>
              </w:rPr>
            </w:pPr>
            <w:r w:rsidRPr="00B07969">
              <w:rPr>
                <w:rFonts w:eastAsia="Calibri"/>
              </w:rPr>
              <w:t>Menganalisis hasil pengukuran bahaya untuk menentukan tingkat risiko.</w:t>
            </w:r>
          </w:p>
        </w:tc>
      </w:tr>
      <w:tr w:rsidR="00B07969" w:rsidRPr="00B22916" w14:paraId="79483D15" w14:textId="77777777" w:rsidTr="005B13FF">
        <w:tc>
          <w:tcPr>
            <w:tcW w:w="1549" w:type="dxa"/>
            <w:gridSpan w:val="2"/>
            <w:vMerge/>
          </w:tcPr>
          <w:p w14:paraId="79C6F292" w14:textId="77777777" w:rsidR="00B07969" w:rsidRPr="00B22916" w:rsidRDefault="00B07969" w:rsidP="009942CB">
            <w:pPr>
              <w:widowControl w:val="0"/>
              <w:pBdr>
                <w:top w:val="nil"/>
                <w:left w:val="nil"/>
                <w:bottom w:val="nil"/>
                <w:right w:val="nil"/>
                <w:between w:val="nil"/>
              </w:pBdr>
              <w:spacing w:line="276" w:lineRule="auto"/>
              <w:rPr>
                <w:rFonts w:eastAsia="Calibri"/>
              </w:rPr>
            </w:pPr>
          </w:p>
        </w:tc>
        <w:tc>
          <w:tcPr>
            <w:tcW w:w="1276" w:type="dxa"/>
          </w:tcPr>
          <w:p w14:paraId="6054D462" w14:textId="275EEE0C" w:rsidR="00B07969" w:rsidRPr="00B22916" w:rsidRDefault="00B07969" w:rsidP="009942CB">
            <w:pPr>
              <w:jc w:val="both"/>
              <w:rPr>
                <w:rFonts w:eastAsia="Calibri"/>
              </w:rPr>
            </w:pPr>
            <w:r w:rsidRPr="00B22916">
              <w:rPr>
                <w:rFonts w:eastAsia="Calibri"/>
              </w:rPr>
              <w:t>Sub-CPMK</w:t>
            </w:r>
            <w:r>
              <w:rPr>
                <w:rFonts w:eastAsia="Calibri"/>
              </w:rPr>
              <w:t>5</w:t>
            </w:r>
          </w:p>
        </w:tc>
        <w:tc>
          <w:tcPr>
            <w:tcW w:w="10245" w:type="dxa"/>
            <w:gridSpan w:val="13"/>
          </w:tcPr>
          <w:p w14:paraId="31648B7E" w14:textId="44043D0A" w:rsidR="00B07969" w:rsidRPr="00B07969" w:rsidRDefault="00B07969" w:rsidP="009942CB">
            <w:pPr>
              <w:jc w:val="both"/>
              <w:rPr>
                <w:rFonts w:eastAsia="Calibri"/>
              </w:rPr>
            </w:pPr>
            <w:r w:rsidRPr="00B07969">
              <w:rPr>
                <w:rFonts w:eastAsia="Calibri"/>
              </w:rPr>
              <w:t>Menyusun strategi pengendalian bahaya berdasarkan hasil analisis.</w:t>
            </w:r>
          </w:p>
        </w:tc>
      </w:tr>
      <w:tr w:rsidR="00FB03EF" w:rsidRPr="00B22916" w14:paraId="44239902" w14:textId="77777777" w:rsidTr="005B13FF">
        <w:tc>
          <w:tcPr>
            <w:tcW w:w="1549" w:type="dxa"/>
            <w:gridSpan w:val="2"/>
            <w:vMerge/>
          </w:tcPr>
          <w:p w14:paraId="4110AE0D"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50" w:type="dxa"/>
            <w:gridSpan w:val="6"/>
            <w:shd w:val="clear" w:color="auto" w:fill="BFBFBF"/>
          </w:tcPr>
          <w:p w14:paraId="37F1F2C1" w14:textId="4FA6E50D" w:rsidR="00FB03EF" w:rsidRPr="00B22916" w:rsidRDefault="00FB03EF" w:rsidP="009942CB">
            <w:pPr>
              <w:jc w:val="both"/>
              <w:rPr>
                <w:rFonts w:eastAsia="Calibri"/>
                <w:b/>
                <w:lang w:val="sv-SE"/>
              </w:rPr>
            </w:pPr>
            <w:r w:rsidRPr="00B22916">
              <w:rPr>
                <w:rFonts w:eastAsia="Calibri"/>
                <w:b/>
                <w:lang w:val="sv-SE"/>
              </w:rPr>
              <w:t xml:space="preserve">Korelasi </w:t>
            </w:r>
            <w:r w:rsidR="0075688B">
              <w:rPr>
                <w:rFonts w:eastAsia="Calibri"/>
                <w:b/>
                <w:lang w:val="sv-SE"/>
              </w:rPr>
              <w:t>CPMK</w:t>
            </w:r>
            <w:r w:rsidRPr="00B22916">
              <w:rPr>
                <w:rFonts w:eastAsia="Calibri"/>
                <w:b/>
                <w:lang w:val="sv-SE"/>
              </w:rPr>
              <w:t xml:space="preserve"> terhadap Sub-CPMK</w:t>
            </w:r>
          </w:p>
        </w:tc>
        <w:tc>
          <w:tcPr>
            <w:tcW w:w="5871" w:type="dxa"/>
            <w:gridSpan w:val="8"/>
          </w:tcPr>
          <w:p w14:paraId="57FA9B45" w14:textId="77777777" w:rsidR="00FB03EF" w:rsidRPr="00B22916" w:rsidRDefault="00FB03EF" w:rsidP="009942CB">
            <w:pPr>
              <w:jc w:val="both"/>
              <w:rPr>
                <w:rFonts w:eastAsia="Calibri"/>
                <w:lang w:val="sv-SE"/>
              </w:rPr>
            </w:pPr>
          </w:p>
        </w:tc>
      </w:tr>
      <w:tr w:rsidR="00FB03EF" w:rsidRPr="00B22916" w14:paraId="237FB99A" w14:textId="77777777" w:rsidTr="005B13FF">
        <w:tc>
          <w:tcPr>
            <w:tcW w:w="1549" w:type="dxa"/>
            <w:gridSpan w:val="2"/>
          </w:tcPr>
          <w:p w14:paraId="24B1ADA2" w14:textId="77777777" w:rsidR="00FB03EF" w:rsidRPr="00B22916" w:rsidRDefault="00FB03EF" w:rsidP="009942CB">
            <w:pPr>
              <w:rPr>
                <w:rFonts w:eastAsia="Calibri"/>
                <w:b/>
                <w:lang w:val="sv-SE"/>
              </w:rPr>
            </w:pPr>
          </w:p>
        </w:tc>
        <w:tc>
          <w:tcPr>
            <w:tcW w:w="11521" w:type="dxa"/>
            <w:gridSpan w:val="14"/>
          </w:tcPr>
          <w:p w14:paraId="4F5ED367" w14:textId="09DFFE40" w:rsidR="00FB03EF" w:rsidRPr="00B22916" w:rsidRDefault="0084229C" w:rsidP="0084229C">
            <w:pPr>
              <w:widowControl w:val="0"/>
              <w:pBdr>
                <w:top w:val="nil"/>
                <w:left w:val="nil"/>
                <w:bottom w:val="nil"/>
                <w:right w:val="nil"/>
                <w:between w:val="nil"/>
              </w:pBdr>
              <w:tabs>
                <w:tab w:val="left" w:pos="4100"/>
              </w:tabs>
              <w:spacing w:line="276" w:lineRule="auto"/>
              <w:rPr>
                <w:rFonts w:eastAsia="Calibri"/>
                <w:b/>
                <w:lang w:val="sv-SE"/>
              </w:rPr>
            </w:pPr>
            <w:r>
              <w:rPr>
                <w:rFonts w:eastAsia="Calibri"/>
                <w:b/>
                <w:lang w:val="sv-SE"/>
              </w:rPr>
              <w:tab/>
            </w:r>
          </w:p>
          <w:tbl>
            <w:tblPr>
              <w:tblW w:w="93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1851"/>
              <w:gridCol w:w="1302"/>
              <w:gridCol w:w="1852"/>
              <w:gridCol w:w="1141"/>
              <w:gridCol w:w="1852"/>
              <w:gridCol w:w="1392"/>
            </w:tblGrid>
            <w:tr w:rsidR="00B07969" w:rsidRPr="00B22916" w14:paraId="178D720E" w14:textId="77777777" w:rsidTr="00B07969">
              <w:tc>
                <w:tcPr>
                  <w:tcW w:w="1851" w:type="dxa"/>
                </w:tcPr>
                <w:p w14:paraId="03E0EF10" w14:textId="77777777" w:rsidR="00B07969" w:rsidRPr="00B22916" w:rsidRDefault="00B07969" w:rsidP="009942CB">
                  <w:pPr>
                    <w:jc w:val="both"/>
                    <w:rPr>
                      <w:lang w:val="sv-SE"/>
                    </w:rPr>
                  </w:pPr>
                </w:p>
              </w:tc>
              <w:tc>
                <w:tcPr>
                  <w:tcW w:w="1302" w:type="dxa"/>
                </w:tcPr>
                <w:p w14:paraId="673FE7B7" w14:textId="77777777" w:rsidR="00B07969" w:rsidRPr="00B22916" w:rsidRDefault="00B07969" w:rsidP="009942CB">
                  <w:pPr>
                    <w:jc w:val="both"/>
                    <w:rPr>
                      <w:b/>
                    </w:rPr>
                  </w:pPr>
                  <w:r w:rsidRPr="00B22916">
                    <w:rPr>
                      <w:b/>
                    </w:rPr>
                    <w:t>Sub-CPMK1</w:t>
                  </w:r>
                </w:p>
              </w:tc>
              <w:tc>
                <w:tcPr>
                  <w:tcW w:w="1852" w:type="dxa"/>
                </w:tcPr>
                <w:p w14:paraId="594CA777" w14:textId="77777777" w:rsidR="0044350E" w:rsidRDefault="00B07969" w:rsidP="009942CB">
                  <w:pPr>
                    <w:jc w:val="both"/>
                    <w:rPr>
                      <w:b/>
                    </w:rPr>
                  </w:pPr>
                  <w:r w:rsidRPr="00B22916">
                    <w:rPr>
                      <w:b/>
                    </w:rPr>
                    <w:t>Sub-</w:t>
                  </w:r>
                </w:p>
                <w:p w14:paraId="19A94C72" w14:textId="1C7F437C" w:rsidR="00B07969" w:rsidRPr="00B22916" w:rsidRDefault="00B07969" w:rsidP="009942CB">
                  <w:pPr>
                    <w:jc w:val="both"/>
                    <w:rPr>
                      <w:b/>
                    </w:rPr>
                  </w:pPr>
                  <w:r w:rsidRPr="00B22916">
                    <w:rPr>
                      <w:b/>
                    </w:rPr>
                    <w:t>CPMK2</w:t>
                  </w:r>
                </w:p>
              </w:tc>
              <w:tc>
                <w:tcPr>
                  <w:tcW w:w="1141" w:type="dxa"/>
                </w:tcPr>
                <w:p w14:paraId="0EE679A6" w14:textId="77777777" w:rsidR="00B07969" w:rsidRPr="00B22916" w:rsidRDefault="00B07969" w:rsidP="009942CB">
                  <w:pPr>
                    <w:jc w:val="both"/>
                    <w:rPr>
                      <w:b/>
                    </w:rPr>
                  </w:pPr>
                  <w:r w:rsidRPr="00B22916">
                    <w:rPr>
                      <w:b/>
                    </w:rPr>
                    <w:t>Sub-CPMK3</w:t>
                  </w:r>
                </w:p>
              </w:tc>
              <w:tc>
                <w:tcPr>
                  <w:tcW w:w="1852" w:type="dxa"/>
                </w:tcPr>
                <w:p w14:paraId="50E5937F" w14:textId="77777777" w:rsidR="0044350E" w:rsidRDefault="00B07969" w:rsidP="009942CB">
                  <w:pPr>
                    <w:jc w:val="both"/>
                    <w:rPr>
                      <w:b/>
                    </w:rPr>
                  </w:pPr>
                  <w:r w:rsidRPr="00B22916">
                    <w:rPr>
                      <w:b/>
                    </w:rPr>
                    <w:t>Sub-</w:t>
                  </w:r>
                </w:p>
                <w:p w14:paraId="3AD58CAD" w14:textId="6CC15BA4" w:rsidR="00B07969" w:rsidRPr="00B22916" w:rsidRDefault="00B07969" w:rsidP="009942CB">
                  <w:pPr>
                    <w:jc w:val="both"/>
                    <w:rPr>
                      <w:b/>
                    </w:rPr>
                  </w:pPr>
                  <w:r w:rsidRPr="00B22916">
                    <w:rPr>
                      <w:b/>
                    </w:rPr>
                    <w:t>CPMK4</w:t>
                  </w:r>
                </w:p>
              </w:tc>
              <w:tc>
                <w:tcPr>
                  <w:tcW w:w="1392" w:type="dxa"/>
                </w:tcPr>
                <w:p w14:paraId="5E6D8214" w14:textId="77777777" w:rsidR="0044350E" w:rsidRDefault="00B07969" w:rsidP="009942CB">
                  <w:pPr>
                    <w:jc w:val="both"/>
                    <w:rPr>
                      <w:b/>
                    </w:rPr>
                  </w:pPr>
                  <w:r w:rsidRPr="00B22916">
                    <w:rPr>
                      <w:b/>
                    </w:rPr>
                    <w:t>Sub-</w:t>
                  </w:r>
                </w:p>
                <w:p w14:paraId="2D82AB9B" w14:textId="12583ECA" w:rsidR="00B07969" w:rsidRPr="00B22916" w:rsidRDefault="00B07969" w:rsidP="009942CB">
                  <w:pPr>
                    <w:jc w:val="both"/>
                    <w:rPr>
                      <w:b/>
                    </w:rPr>
                  </w:pPr>
                  <w:r w:rsidRPr="00B22916">
                    <w:rPr>
                      <w:b/>
                    </w:rPr>
                    <w:t>CPMK5</w:t>
                  </w:r>
                </w:p>
              </w:tc>
            </w:tr>
            <w:tr w:rsidR="00B07969" w:rsidRPr="00B22916" w14:paraId="290374D5" w14:textId="77777777" w:rsidTr="00B07969">
              <w:tc>
                <w:tcPr>
                  <w:tcW w:w="1851" w:type="dxa"/>
                </w:tcPr>
                <w:p w14:paraId="285D312B" w14:textId="77777777" w:rsidR="00B07969" w:rsidRPr="00B22916" w:rsidRDefault="00B07969" w:rsidP="009942CB">
                  <w:pPr>
                    <w:jc w:val="both"/>
                    <w:rPr>
                      <w:b/>
                    </w:rPr>
                  </w:pPr>
                  <w:r>
                    <w:rPr>
                      <w:b/>
                    </w:rPr>
                    <w:t>CPMK1</w:t>
                  </w:r>
                </w:p>
              </w:tc>
              <w:tc>
                <w:tcPr>
                  <w:tcW w:w="1302" w:type="dxa"/>
                </w:tcPr>
                <w:p w14:paraId="1A340D4C" w14:textId="2C2D8948" w:rsidR="00B07969" w:rsidRPr="00B22916" w:rsidRDefault="00CB022A" w:rsidP="009942CB">
                  <w:pPr>
                    <w:jc w:val="both"/>
                  </w:pPr>
                  <w:r w:rsidRPr="00CB022A">
                    <w:rPr>
                      <w:rFonts w:ascii="Segoe UI Symbol" w:hAnsi="Segoe UI Symbol" w:cs="Segoe UI Symbol"/>
                    </w:rPr>
                    <w:t>✔</w:t>
                  </w:r>
                </w:p>
              </w:tc>
              <w:tc>
                <w:tcPr>
                  <w:tcW w:w="1852" w:type="dxa"/>
                </w:tcPr>
                <w:p w14:paraId="59EEEBCF" w14:textId="77777777" w:rsidR="00B07969" w:rsidRPr="00B22916" w:rsidRDefault="00B07969" w:rsidP="009942CB">
                  <w:pPr>
                    <w:jc w:val="both"/>
                  </w:pPr>
                </w:p>
              </w:tc>
              <w:tc>
                <w:tcPr>
                  <w:tcW w:w="1141" w:type="dxa"/>
                </w:tcPr>
                <w:p w14:paraId="3DD93DD0" w14:textId="77777777" w:rsidR="00B07969" w:rsidRPr="00B22916" w:rsidRDefault="00B07969" w:rsidP="009942CB">
                  <w:pPr>
                    <w:jc w:val="both"/>
                  </w:pPr>
                </w:p>
              </w:tc>
              <w:tc>
                <w:tcPr>
                  <w:tcW w:w="1852" w:type="dxa"/>
                </w:tcPr>
                <w:p w14:paraId="522537B1" w14:textId="77777777" w:rsidR="00B07969" w:rsidRPr="00B22916" w:rsidRDefault="00B07969" w:rsidP="009942CB">
                  <w:pPr>
                    <w:jc w:val="both"/>
                  </w:pPr>
                </w:p>
              </w:tc>
              <w:tc>
                <w:tcPr>
                  <w:tcW w:w="1392" w:type="dxa"/>
                </w:tcPr>
                <w:p w14:paraId="78D6670D" w14:textId="77777777" w:rsidR="00B07969" w:rsidRPr="00B22916" w:rsidRDefault="00B07969" w:rsidP="009942CB">
                  <w:pPr>
                    <w:jc w:val="both"/>
                  </w:pPr>
                </w:p>
              </w:tc>
            </w:tr>
            <w:tr w:rsidR="00B07969" w:rsidRPr="00B22916" w14:paraId="2FB30687" w14:textId="77777777" w:rsidTr="00B07969">
              <w:tc>
                <w:tcPr>
                  <w:tcW w:w="1851" w:type="dxa"/>
                </w:tcPr>
                <w:p w14:paraId="04A5D36B" w14:textId="77777777" w:rsidR="00B07969" w:rsidRPr="00B22916" w:rsidRDefault="00B07969" w:rsidP="009942CB">
                  <w:pPr>
                    <w:jc w:val="both"/>
                    <w:rPr>
                      <w:b/>
                    </w:rPr>
                  </w:pPr>
                  <w:r>
                    <w:rPr>
                      <w:b/>
                    </w:rPr>
                    <w:t>CPMK2</w:t>
                  </w:r>
                </w:p>
              </w:tc>
              <w:tc>
                <w:tcPr>
                  <w:tcW w:w="1302" w:type="dxa"/>
                </w:tcPr>
                <w:p w14:paraId="68AC60A6" w14:textId="77777777" w:rsidR="00B07969" w:rsidRPr="00B22916" w:rsidRDefault="00B07969" w:rsidP="009942CB">
                  <w:pPr>
                    <w:jc w:val="both"/>
                  </w:pPr>
                </w:p>
              </w:tc>
              <w:tc>
                <w:tcPr>
                  <w:tcW w:w="1852" w:type="dxa"/>
                </w:tcPr>
                <w:p w14:paraId="3804A3A9" w14:textId="7616487F" w:rsidR="00B07969" w:rsidRPr="00B22916" w:rsidRDefault="00CB022A" w:rsidP="009942CB">
                  <w:pPr>
                    <w:jc w:val="both"/>
                  </w:pPr>
                  <w:r w:rsidRPr="00CB022A">
                    <w:rPr>
                      <w:rFonts w:ascii="Segoe UI Symbol" w:hAnsi="Segoe UI Symbol" w:cs="Segoe UI Symbol"/>
                    </w:rPr>
                    <w:t>✔</w:t>
                  </w:r>
                </w:p>
              </w:tc>
              <w:tc>
                <w:tcPr>
                  <w:tcW w:w="1141" w:type="dxa"/>
                </w:tcPr>
                <w:p w14:paraId="25075EB1" w14:textId="4B7ECE48" w:rsidR="00B07969" w:rsidRPr="00B22916" w:rsidRDefault="00CB022A" w:rsidP="009942CB">
                  <w:pPr>
                    <w:jc w:val="both"/>
                  </w:pPr>
                  <w:r w:rsidRPr="00CB022A">
                    <w:rPr>
                      <w:rFonts w:ascii="Segoe UI Symbol" w:hAnsi="Segoe UI Symbol" w:cs="Segoe UI Symbol"/>
                    </w:rPr>
                    <w:t>✔</w:t>
                  </w:r>
                </w:p>
              </w:tc>
              <w:tc>
                <w:tcPr>
                  <w:tcW w:w="1852" w:type="dxa"/>
                </w:tcPr>
                <w:p w14:paraId="26C86D0A" w14:textId="77777777" w:rsidR="00B07969" w:rsidRPr="00B22916" w:rsidRDefault="00B07969" w:rsidP="009942CB">
                  <w:pPr>
                    <w:jc w:val="both"/>
                  </w:pPr>
                </w:p>
              </w:tc>
              <w:tc>
                <w:tcPr>
                  <w:tcW w:w="1392" w:type="dxa"/>
                </w:tcPr>
                <w:p w14:paraId="720BF012" w14:textId="77777777" w:rsidR="00B07969" w:rsidRPr="00B22916" w:rsidRDefault="00B07969" w:rsidP="009942CB">
                  <w:pPr>
                    <w:jc w:val="both"/>
                  </w:pPr>
                </w:p>
              </w:tc>
            </w:tr>
            <w:tr w:rsidR="00B07969" w:rsidRPr="00B22916" w14:paraId="355C6284" w14:textId="77777777" w:rsidTr="00B07969">
              <w:tc>
                <w:tcPr>
                  <w:tcW w:w="1851" w:type="dxa"/>
                </w:tcPr>
                <w:p w14:paraId="020E3938" w14:textId="77777777" w:rsidR="00B07969" w:rsidRPr="00B22916" w:rsidRDefault="00B07969" w:rsidP="009942CB">
                  <w:pPr>
                    <w:jc w:val="both"/>
                    <w:rPr>
                      <w:b/>
                    </w:rPr>
                  </w:pPr>
                  <w:r>
                    <w:rPr>
                      <w:b/>
                    </w:rPr>
                    <w:t>CPMK3</w:t>
                  </w:r>
                </w:p>
              </w:tc>
              <w:tc>
                <w:tcPr>
                  <w:tcW w:w="1302" w:type="dxa"/>
                </w:tcPr>
                <w:p w14:paraId="76B5DA74" w14:textId="77777777" w:rsidR="00B07969" w:rsidRPr="00B22916" w:rsidRDefault="00B07969" w:rsidP="009942CB">
                  <w:pPr>
                    <w:jc w:val="both"/>
                  </w:pPr>
                </w:p>
              </w:tc>
              <w:tc>
                <w:tcPr>
                  <w:tcW w:w="1852" w:type="dxa"/>
                </w:tcPr>
                <w:p w14:paraId="398A8E6D" w14:textId="77777777" w:rsidR="00B07969" w:rsidRPr="00B22916" w:rsidRDefault="00B07969" w:rsidP="009942CB">
                  <w:pPr>
                    <w:jc w:val="both"/>
                  </w:pPr>
                </w:p>
              </w:tc>
              <w:tc>
                <w:tcPr>
                  <w:tcW w:w="1141" w:type="dxa"/>
                </w:tcPr>
                <w:p w14:paraId="1386C6F0" w14:textId="77777777" w:rsidR="00B07969" w:rsidRPr="00B22916" w:rsidRDefault="00B07969" w:rsidP="009942CB">
                  <w:pPr>
                    <w:jc w:val="both"/>
                  </w:pPr>
                </w:p>
              </w:tc>
              <w:tc>
                <w:tcPr>
                  <w:tcW w:w="1852" w:type="dxa"/>
                </w:tcPr>
                <w:p w14:paraId="348AA8C6" w14:textId="13CA171E" w:rsidR="00B07969" w:rsidRPr="00B22916" w:rsidRDefault="00CB022A" w:rsidP="009942CB">
                  <w:pPr>
                    <w:jc w:val="both"/>
                  </w:pPr>
                  <w:r w:rsidRPr="00CB022A">
                    <w:rPr>
                      <w:rFonts w:ascii="Segoe UI Symbol" w:hAnsi="Segoe UI Symbol" w:cs="Segoe UI Symbol"/>
                    </w:rPr>
                    <w:t>✔</w:t>
                  </w:r>
                </w:p>
              </w:tc>
              <w:tc>
                <w:tcPr>
                  <w:tcW w:w="1392" w:type="dxa"/>
                </w:tcPr>
                <w:p w14:paraId="467987A0" w14:textId="4AE5A8DF" w:rsidR="00B07969" w:rsidRPr="00B22916" w:rsidRDefault="00CB022A" w:rsidP="009942CB">
                  <w:pPr>
                    <w:jc w:val="both"/>
                  </w:pPr>
                  <w:r w:rsidRPr="00CB022A">
                    <w:rPr>
                      <w:rFonts w:ascii="Segoe UI Symbol" w:hAnsi="Segoe UI Symbol" w:cs="Segoe UI Symbol"/>
                    </w:rPr>
                    <w:t>✔</w:t>
                  </w:r>
                </w:p>
              </w:tc>
            </w:tr>
          </w:tbl>
          <w:p w14:paraId="6DB713CE" w14:textId="77777777" w:rsidR="00FB03EF" w:rsidRPr="00B22916" w:rsidRDefault="00FB03EF" w:rsidP="009942CB">
            <w:pPr>
              <w:jc w:val="both"/>
              <w:rPr>
                <w:rFonts w:eastAsia="Calibri"/>
              </w:rPr>
            </w:pPr>
          </w:p>
        </w:tc>
      </w:tr>
      <w:tr w:rsidR="00FB03EF" w:rsidRPr="00B22916" w14:paraId="576C5207" w14:textId="77777777" w:rsidTr="005B13FF">
        <w:trPr>
          <w:trHeight w:val="345"/>
        </w:trPr>
        <w:tc>
          <w:tcPr>
            <w:tcW w:w="1549" w:type="dxa"/>
            <w:gridSpan w:val="2"/>
          </w:tcPr>
          <w:p w14:paraId="760014D8" w14:textId="77777777" w:rsidR="00FB03EF" w:rsidRPr="00B22916" w:rsidRDefault="00FB03EF" w:rsidP="009942CB">
            <w:pPr>
              <w:rPr>
                <w:rFonts w:eastAsia="Calibri"/>
                <w:b/>
              </w:rPr>
            </w:pPr>
            <w:r w:rsidRPr="00B22916">
              <w:rPr>
                <w:rFonts w:eastAsia="Calibri"/>
                <w:b/>
              </w:rPr>
              <w:t>Deskripsi Singkat MK</w:t>
            </w:r>
          </w:p>
        </w:tc>
        <w:tc>
          <w:tcPr>
            <w:tcW w:w="11521" w:type="dxa"/>
            <w:gridSpan w:val="14"/>
          </w:tcPr>
          <w:p w14:paraId="7C2CA2BE" w14:textId="10E25422" w:rsidR="00FB03EF" w:rsidRPr="00B22916" w:rsidRDefault="00B07969" w:rsidP="009942CB">
            <w:pPr>
              <w:rPr>
                <w:rFonts w:eastAsia="Calibri"/>
                <w:lang w:val="sv-SE"/>
              </w:rPr>
            </w:pPr>
            <w:r w:rsidRPr="00B07969">
              <w:rPr>
                <w:rFonts w:eastAsia="Calibri"/>
              </w:rPr>
              <w:t>Mata kuliah ini membahas konsep Higiene Industri sebagai upaya pencegahan penyakit akibat kerja melalui identifikasi, pengukuran, penilaian, dan pengendalian faktor bahaya di tempat kerja. Mahasiswa akan mempelajari metode sampling dan evaluasi bahaya fisik, kimia, biologis serta merumuskan rekomendasi pengendalian sesuai standar nasional dan internasional.</w:t>
            </w:r>
          </w:p>
        </w:tc>
      </w:tr>
      <w:tr w:rsidR="00FB03EF" w:rsidRPr="00B22916" w14:paraId="369F9288" w14:textId="77777777" w:rsidTr="005B13FF">
        <w:trPr>
          <w:trHeight w:val="345"/>
        </w:trPr>
        <w:tc>
          <w:tcPr>
            <w:tcW w:w="1549" w:type="dxa"/>
            <w:gridSpan w:val="2"/>
          </w:tcPr>
          <w:p w14:paraId="7193ABE2" w14:textId="77777777" w:rsidR="00FB03EF" w:rsidRPr="00B22916" w:rsidRDefault="00FB03EF" w:rsidP="009942CB">
            <w:pPr>
              <w:rPr>
                <w:rFonts w:eastAsia="Calibri"/>
                <w:b/>
              </w:rPr>
            </w:pPr>
            <w:r w:rsidRPr="00B22916">
              <w:rPr>
                <w:rFonts w:eastAsia="Calibri"/>
                <w:b/>
              </w:rPr>
              <w:t>Bahan Kajian: Materi Pembelajaran</w:t>
            </w:r>
          </w:p>
        </w:tc>
        <w:tc>
          <w:tcPr>
            <w:tcW w:w="11521" w:type="dxa"/>
            <w:gridSpan w:val="14"/>
          </w:tcPr>
          <w:p w14:paraId="5DE8F59C" w14:textId="77777777" w:rsidR="00FB03EF" w:rsidRDefault="00CA4FC8" w:rsidP="009942CB">
            <w:pPr>
              <w:rPr>
                <w:rFonts w:eastAsia="Calibri"/>
              </w:rPr>
            </w:pPr>
            <w:r w:rsidRPr="00CA4FC8">
              <w:rPr>
                <w:rFonts w:eastAsia="Calibri"/>
                <w:b/>
                <w:bCs/>
              </w:rPr>
              <w:t>Pengantar Higiene Industri</w:t>
            </w:r>
            <w:r w:rsidRPr="00CA4FC8">
              <w:rPr>
                <w:rFonts w:eastAsia="Calibri"/>
              </w:rPr>
              <w:t>: definisi, ruang lingkup, tujuan, konsep dasar</w:t>
            </w:r>
          </w:p>
          <w:p w14:paraId="38B10AAB" w14:textId="77777777" w:rsidR="00CA4FC8" w:rsidRDefault="00CA4FC8" w:rsidP="009942CB">
            <w:pPr>
              <w:rPr>
                <w:rFonts w:eastAsia="Calibri"/>
              </w:rPr>
            </w:pPr>
            <w:r w:rsidRPr="00CA4FC8">
              <w:rPr>
                <w:rFonts w:eastAsia="Calibri"/>
                <w:b/>
                <w:bCs/>
              </w:rPr>
              <w:t>Sejarah &amp; Regulasi Higiene Industri</w:t>
            </w:r>
            <w:r w:rsidRPr="00CA4FC8">
              <w:rPr>
                <w:rFonts w:eastAsia="Calibri"/>
              </w:rPr>
              <w:t>: regulasi nasional (UU K3, Permenaker) &amp; standar internasional (ILO, OSHA, NIOSH, ACGIH).</w:t>
            </w:r>
          </w:p>
          <w:p w14:paraId="3C86C6F3" w14:textId="77777777" w:rsidR="00CA4FC8" w:rsidRDefault="00CA4FC8" w:rsidP="009942CB">
            <w:pPr>
              <w:rPr>
                <w:rFonts w:eastAsia="Calibri"/>
              </w:rPr>
            </w:pPr>
            <w:r w:rsidRPr="00CA4FC8">
              <w:rPr>
                <w:rFonts w:eastAsia="Calibri"/>
                <w:b/>
                <w:bCs/>
              </w:rPr>
              <w:t>Bahaya Fisik</w:t>
            </w:r>
            <w:r w:rsidRPr="00CA4FC8">
              <w:rPr>
                <w:rFonts w:eastAsia="Calibri"/>
              </w:rPr>
              <w:t>: kebisingan, getaran, pencahayaan, suhu ekstrem, radiasi.</w:t>
            </w:r>
          </w:p>
          <w:p w14:paraId="530D2723" w14:textId="77777777" w:rsidR="00CA4FC8" w:rsidRDefault="00CA4FC8" w:rsidP="009942CB">
            <w:pPr>
              <w:rPr>
                <w:rFonts w:eastAsia="Calibri"/>
              </w:rPr>
            </w:pPr>
            <w:r w:rsidRPr="00CA4FC8">
              <w:rPr>
                <w:rFonts w:eastAsia="Calibri"/>
                <w:b/>
                <w:bCs/>
              </w:rPr>
              <w:t>Bahaya Kimia</w:t>
            </w:r>
            <w:r w:rsidRPr="00CA4FC8">
              <w:rPr>
                <w:rFonts w:eastAsia="Calibri"/>
              </w:rPr>
              <w:t>: debu industri, gas, uap, asap, bahan kimia korosif/iritan.</w:t>
            </w:r>
          </w:p>
          <w:p w14:paraId="4B17D10E" w14:textId="77777777" w:rsidR="00CA4FC8" w:rsidRDefault="00CA4FC8" w:rsidP="009942CB">
            <w:pPr>
              <w:rPr>
                <w:rFonts w:eastAsia="Calibri"/>
              </w:rPr>
            </w:pPr>
            <w:r w:rsidRPr="00CA4FC8">
              <w:rPr>
                <w:rFonts w:eastAsia="Calibri"/>
                <w:b/>
                <w:bCs/>
              </w:rPr>
              <w:t>Bahaya Biologis</w:t>
            </w:r>
            <w:r w:rsidRPr="00CA4FC8">
              <w:rPr>
                <w:rFonts w:eastAsia="Calibri"/>
              </w:rPr>
              <w:t>: mikroorganisme (virus, bakteri, jamur, parasit) &amp; sumber kontaminasi kerja.</w:t>
            </w:r>
          </w:p>
          <w:p w14:paraId="281BE2B3" w14:textId="77777777" w:rsidR="00CA4FC8" w:rsidRDefault="00CA4FC8" w:rsidP="009942CB">
            <w:pPr>
              <w:rPr>
                <w:rFonts w:eastAsia="Calibri"/>
              </w:rPr>
            </w:pPr>
            <w:r w:rsidRPr="00CA4FC8">
              <w:rPr>
                <w:rFonts w:eastAsia="Calibri"/>
                <w:b/>
                <w:bCs/>
              </w:rPr>
              <w:t>Prinsip Pengukuran Bahaya Fisik</w:t>
            </w:r>
            <w:r w:rsidRPr="00CA4FC8">
              <w:rPr>
                <w:rFonts w:eastAsia="Calibri"/>
              </w:rPr>
              <w:t>: alat ukur kebisingan (sound level meter), getaran, pencahayaan, suhu, radiasi.</w:t>
            </w:r>
          </w:p>
          <w:p w14:paraId="1E512CB7" w14:textId="77777777" w:rsidR="00CA4FC8" w:rsidRDefault="00CA4FC8" w:rsidP="009942CB">
            <w:pPr>
              <w:rPr>
                <w:rFonts w:eastAsia="Calibri"/>
              </w:rPr>
            </w:pPr>
            <w:r w:rsidRPr="00CA4FC8">
              <w:rPr>
                <w:rFonts w:eastAsia="Calibri"/>
                <w:b/>
                <w:bCs/>
              </w:rPr>
              <w:t>Prinsip Pengukuran Bahaya Kimia</w:t>
            </w:r>
            <w:r w:rsidRPr="00CA4FC8">
              <w:rPr>
                <w:rFonts w:eastAsia="Calibri"/>
              </w:rPr>
              <w:t>: metode sampling udara (filter, impinger, tabung sorben) &amp; peralatan pengukuran debu/gas.</w:t>
            </w:r>
          </w:p>
          <w:p w14:paraId="7C993625" w14:textId="77777777" w:rsidR="00CA4FC8" w:rsidRDefault="00CA4FC8" w:rsidP="009942CB">
            <w:pPr>
              <w:rPr>
                <w:rFonts w:eastAsia="Calibri"/>
              </w:rPr>
            </w:pPr>
            <w:r w:rsidRPr="00CA4FC8">
              <w:rPr>
                <w:rFonts w:eastAsia="Calibri"/>
                <w:b/>
                <w:bCs/>
              </w:rPr>
              <w:t>Prinsip Pengukuran Bahaya Biologis</w:t>
            </w:r>
            <w:r w:rsidRPr="00CA4FC8">
              <w:rPr>
                <w:rFonts w:eastAsia="Calibri"/>
              </w:rPr>
              <w:t xml:space="preserve">: metode sampling mikrobiologi (air sampling, swab test, kultur mikroba). </w:t>
            </w:r>
            <w:r w:rsidRPr="00CA4FC8">
              <w:rPr>
                <w:rFonts w:eastAsia="Calibri"/>
                <w:b/>
                <w:bCs/>
              </w:rPr>
              <w:t>UTS</w:t>
            </w:r>
            <w:r w:rsidRPr="00CA4FC8">
              <w:rPr>
                <w:rFonts w:eastAsia="Calibri"/>
              </w:rPr>
              <w:t>.</w:t>
            </w:r>
          </w:p>
          <w:p w14:paraId="68AF7E60" w14:textId="77777777" w:rsidR="00CA4FC8" w:rsidRDefault="00CA4FC8" w:rsidP="009942CB">
            <w:pPr>
              <w:rPr>
                <w:rFonts w:eastAsia="Calibri"/>
              </w:rPr>
            </w:pPr>
            <w:r w:rsidRPr="00CA4FC8">
              <w:rPr>
                <w:rFonts w:eastAsia="Calibri"/>
                <w:b/>
                <w:bCs/>
              </w:rPr>
              <w:t>Analisis Hasil Pengukuran</w:t>
            </w:r>
            <w:r w:rsidRPr="00CA4FC8">
              <w:rPr>
                <w:rFonts w:eastAsia="Calibri"/>
              </w:rPr>
              <w:t>: perhitungan &amp; interpretasi data.</w:t>
            </w:r>
          </w:p>
          <w:p w14:paraId="0CE0F4A0" w14:textId="77777777" w:rsidR="00CA4FC8" w:rsidRDefault="00CA4FC8" w:rsidP="009942CB">
            <w:pPr>
              <w:rPr>
                <w:rFonts w:eastAsia="Calibri"/>
              </w:rPr>
            </w:pPr>
            <w:r w:rsidRPr="00CA4FC8">
              <w:rPr>
                <w:rFonts w:eastAsia="Calibri"/>
                <w:b/>
                <w:bCs/>
              </w:rPr>
              <w:t>Penentuan Tingkat Risiko</w:t>
            </w:r>
            <w:r w:rsidRPr="00CA4FC8">
              <w:rPr>
                <w:rFonts w:eastAsia="Calibri"/>
              </w:rPr>
              <w:t>: NAB, TLV, REL, matriks risiko (likelihood × severity).</w:t>
            </w:r>
          </w:p>
          <w:p w14:paraId="163713F6" w14:textId="77777777" w:rsidR="00CA4FC8" w:rsidRDefault="00CA4FC8" w:rsidP="009942CB">
            <w:pPr>
              <w:rPr>
                <w:rFonts w:eastAsia="Calibri"/>
              </w:rPr>
            </w:pPr>
            <w:r w:rsidRPr="00CA4FC8">
              <w:rPr>
                <w:rFonts w:eastAsia="Calibri"/>
                <w:b/>
                <w:bCs/>
              </w:rPr>
              <w:t>Strategi Pengendalian Bahaya Fisik</w:t>
            </w:r>
            <w:r w:rsidRPr="00CA4FC8">
              <w:rPr>
                <w:rFonts w:eastAsia="Calibri"/>
              </w:rPr>
              <w:t>: eliminasi, substitusi, rekayasa teknis, administratif, APD.</w:t>
            </w:r>
          </w:p>
          <w:p w14:paraId="21A95130" w14:textId="77777777" w:rsidR="00CA4FC8" w:rsidRDefault="00CA4FC8" w:rsidP="009942CB">
            <w:pPr>
              <w:rPr>
                <w:rFonts w:eastAsia="Calibri"/>
              </w:rPr>
            </w:pPr>
            <w:r w:rsidRPr="00CA4FC8">
              <w:rPr>
                <w:rFonts w:eastAsia="Calibri"/>
                <w:b/>
                <w:bCs/>
              </w:rPr>
              <w:t>Strategi Pengendalian Bahaya Kimia</w:t>
            </w:r>
            <w:r w:rsidRPr="00CA4FC8">
              <w:rPr>
                <w:rFonts w:eastAsia="Calibri"/>
              </w:rPr>
              <w:t>: ventilasi, substitusi bahan, rekayasa teknis, APD khusus.</w:t>
            </w:r>
          </w:p>
          <w:p w14:paraId="74677AFB" w14:textId="77777777" w:rsidR="00CA4FC8" w:rsidRDefault="00E12E31" w:rsidP="009942CB">
            <w:pPr>
              <w:rPr>
                <w:rFonts w:eastAsia="Calibri"/>
              </w:rPr>
            </w:pPr>
            <w:r w:rsidRPr="00E12E31">
              <w:rPr>
                <w:rFonts w:eastAsia="Calibri"/>
                <w:b/>
                <w:bCs/>
              </w:rPr>
              <w:t>Strategi Pengendalian Bahaya Biologis</w:t>
            </w:r>
            <w:r w:rsidRPr="00E12E31">
              <w:rPr>
                <w:rFonts w:eastAsia="Calibri"/>
              </w:rPr>
              <w:t>: desinfeksi, vaksinasi, bio-safety cabinet, APD biologis.</w:t>
            </w:r>
          </w:p>
          <w:p w14:paraId="787CDB33" w14:textId="77777777" w:rsidR="00E12E31" w:rsidRDefault="00E12E31" w:rsidP="009942CB">
            <w:pPr>
              <w:rPr>
                <w:rFonts w:eastAsia="Calibri"/>
              </w:rPr>
            </w:pPr>
            <w:r w:rsidRPr="00E12E31">
              <w:rPr>
                <w:rFonts w:eastAsia="Calibri"/>
              </w:rPr>
              <w:t>Integrasi Pengendalian Multi-bahaya: kombinasi strategi pengendalian lintas faktor (fisik, kimia, biologis).</w:t>
            </w:r>
          </w:p>
          <w:p w14:paraId="4935F908" w14:textId="28D3F2AA" w:rsidR="00E12E31" w:rsidRPr="00B22916" w:rsidRDefault="00E12E31" w:rsidP="009942CB">
            <w:pPr>
              <w:rPr>
                <w:rFonts w:eastAsia="Calibri"/>
              </w:rPr>
            </w:pPr>
            <w:r w:rsidRPr="00E12E31">
              <w:rPr>
                <w:rFonts w:eastAsia="Calibri"/>
                <w:b/>
                <w:bCs/>
              </w:rPr>
              <w:t>Review &amp; Evaluasi Konsep Higiene Industri</w:t>
            </w:r>
            <w:r w:rsidRPr="00E12E31">
              <w:rPr>
                <w:rFonts w:eastAsia="Calibri"/>
              </w:rPr>
              <w:t xml:space="preserve">: telaah komprehensif seluruh materi. </w:t>
            </w:r>
            <w:r w:rsidRPr="00E12E31">
              <w:rPr>
                <w:rFonts w:eastAsia="Calibri"/>
                <w:b/>
                <w:bCs/>
              </w:rPr>
              <w:t>UAS</w:t>
            </w:r>
          </w:p>
        </w:tc>
      </w:tr>
      <w:tr w:rsidR="00FB03EF" w:rsidRPr="00B22916" w14:paraId="31DD874A" w14:textId="77777777" w:rsidTr="005B13FF">
        <w:tc>
          <w:tcPr>
            <w:tcW w:w="1549" w:type="dxa"/>
            <w:gridSpan w:val="2"/>
            <w:vMerge w:val="restart"/>
          </w:tcPr>
          <w:p w14:paraId="22C53117" w14:textId="77777777" w:rsidR="00FB03EF" w:rsidRPr="00B22916" w:rsidRDefault="00FB03EF" w:rsidP="009942CB">
            <w:pPr>
              <w:rPr>
                <w:rFonts w:eastAsia="Calibri"/>
                <w:b/>
              </w:rPr>
            </w:pPr>
            <w:r w:rsidRPr="00B22916">
              <w:rPr>
                <w:rFonts w:eastAsia="Calibri"/>
                <w:b/>
              </w:rPr>
              <w:t>Pustaka</w:t>
            </w:r>
          </w:p>
        </w:tc>
        <w:tc>
          <w:tcPr>
            <w:tcW w:w="2374" w:type="dxa"/>
            <w:gridSpan w:val="2"/>
            <w:tcBorders>
              <w:bottom w:val="single" w:sz="8" w:space="0" w:color="000000"/>
            </w:tcBorders>
            <w:shd w:val="clear" w:color="auto" w:fill="E7E6E6"/>
          </w:tcPr>
          <w:p w14:paraId="01F9165A" w14:textId="77777777" w:rsidR="00FB03EF" w:rsidRPr="00B22916" w:rsidRDefault="00FB03EF" w:rsidP="009942CB">
            <w:pPr>
              <w:ind w:left="26"/>
              <w:rPr>
                <w:rFonts w:eastAsia="Calibri"/>
                <w:b/>
              </w:rPr>
            </w:pPr>
            <w:r w:rsidRPr="00B22916">
              <w:rPr>
                <w:rFonts w:eastAsia="Calibri"/>
                <w:b/>
              </w:rPr>
              <w:t>Utama:</w:t>
            </w:r>
          </w:p>
        </w:tc>
        <w:tc>
          <w:tcPr>
            <w:tcW w:w="9147" w:type="dxa"/>
            <w:gridSpan w:val="12"/>
            <w:tcBorders>
              <w:bottom w:val="single" w:sz="4" w:space="0" w:color="000000"/>
            </w:tcBorders>
          </w:tcPr>
          <w:p w14:paraId="4BDB29C0" w14:textId="77777777" w:rsidR="00FB03EF" w:rsidRPr="00B22916" w:rsidRDefault="00FB03EF" w:rsidP="009942CB">
            <w:pPr>
              <w:ind w:left="26"/>
              <w:rPr>
                <w:rFonts w:eastAsia="Calibri"/>
                <w:b/>
              </w:rPr>
            </w:pPr>
          </w:p>
        </w:tc>
      </w:tr>
      <w:tr w:rsidR="00FB03EF" w:rsidRPr="00B22916" w14:paraId="70B80E48" w14:textId="77777777" w:rsidTr="005B13FF">
        <w:tc>
          <w:tcPr>
            <w:tcW w:w="1549" w:type="dxa"/>
            <w:gridSpan w:val="2"/>
            <w:vMerge/>
          </w:tcPr>
          <w:p w14:paraId="1A9BF8E1"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1521" w:type="dxa"/>
            <w:gridSpan w:val="14"/>
          </w:tcPr>
          <w:p w14:paraId="76D6EBF5" w14:textId="4436CC4A" w:rsidR="00E12E31" w:rsidRPr="00E12E31" w:rsidRDefault="00E12E31" w:rsidP="00E12E31">
            <w:pPr>
              <w:rPr>
                <w:rFonts w:eastAsia="Calibri"/>
                <w:color w:val="000000"/>
                <w:lang w:val="sv-SE"/>
              </w:rPr>
            </w:pPr>
            <w:r w:rsidRPr="00E12E31">
              <w:rPr>
                <w:rFonts w:eastAsia="Calibri"/>
                <w:color w:val="000000"/>
                <w:lang w:val="sv-SE"/>
              </w:rPr>
              <w:t>Suma’mur, P.K. (2014). Higiene Perusahaan dan Kesehatan Kerja (Hiperkes). Jakarta: Sagung Seto.</w:t>
            </w:r>
          </w:p>
          <w:p w14:paraId="2D60776F" w14:textId="33EDC8A2" w:rsidR="00E12E31" w:rsidRPr="00E12E31" w:rsidRDefault="00E12E31" w:rsidP="00E12E31">
            <w:pPr>
              <w:rPr>
                <w:rFonts w:eastAsia="Calibri"/>
                <w:color w:val="000000"/>
                <w:lang w:val="sv-SE"/>
              </w:rPr>
            </w:pPr>
            <w:r w:rsidRPr="00E12E31">
              <w:rPr>
                <w:rFonts w:eastAsia="Calibri"/>
                <w:color w:val="000000"/>
                <w:lang w:val="sv-SE"/>
              </w:rPr>
              <w:t>Budiono, A. (2003). Kebisingan Industri dan Pencegahannya. Semarang: Badan Penerbit UNDIP.</w:t>
            </w:r>
          </w:p>
          <w:p w14:paraId="724EAB87" w14:textId="7939A7F8" w:rsidR="00E12E31" w:rsidRPr="00E12E31" w:rsidRDefault="00E12E31" w:rsidP="00E12E31">
            <w:pPr>
              <w:rPr>
                <w:rFonts w:eastAsia="Calibri"/>
                <w:color w:val="000000"/>
                <w:lang w:val="sv-SE"/>
              </w:rPr>
            </w:pPr>
            <w:r w:rsidRPr="00E12E31">
              <w:rPr>
                <w:rFonts w:eastAsia="Calibri"/>
                <w:color w:val="000000"/>
                <w:lang w:val="sv-SE"/>
              </w:rPr>
              <w:t>Ridley, J. (2016). Safety at Work (9th Edition). Oxford: Butterworth-Heinemann.</w:t>
            </w:r>
          </w:p>
          <w:p w14:paraId="4D109EAB" w14:textId="42E22887" w:rsidR="00E12E31" w:rsidRPr="00E12E31" w:rsidRDefault="00E12E31" w:rsidP="00E12E31">
            <w:pPr>
              <w:rPr>
                <w:rFonts w:eastAsia="Calibri"/>
                <w:color w:val="000000"/>
                <w:lang w:val="sv-SE"/>
              </w:rPr>
            </w:pPr>
            <w:r w:rsidRPr="00E12E31">
              <w:rPr>
                <w:rFonts w:eastAsia="Calibri"/>
                <w:color w:val="000000"/>
                <w:lang w:val="sv-SE"/>
              </w:rPr>
              <w:t>ACGIH (2022). Threshold Limit Values (TLVs) and Biological Exposure Indices (BEIs). Cincinnati: American Conference of Governmental Industrial Hygienists.</w:t>
            </w:r>
          </w:p>
          <w:p w14:paraId="6CA77ECA" w14:textId="11A3D181" w:rsidR="00FB03EF" w:rsidRPr="00B22916" w:rsidRDefault="00E12E31" w:rsidP="00E12E31">
            <w:pPr>
              <w:rPr>
                <w:rFonts w:eastAsia="Calibri"/>
                <w:color w:val="000000"/>
                <w:lang w:val="sv-SE"/>
              </w:rPr>
            </w:pPr>
            <w:r w:rsidRPr="00E12E31">
              <w:rPr>
                <w:rFonts w:eastAsia="Calibri"/>
                <w:color w:val="000000"/>
                <w:lang w:val="sv-SE"/>
              </w:rPr>
              <w:t>NIOSH (1998). NIOSH Manual of Analytical Methods (NMAM). Washington, DC: National Institute for Occupational Safety and Health.</w:t>
            </w:r>
          </w:p>
        </w:tc>
      </w:tr>
      <w:tr w:rsidR="00FB03EF" w:rsidRPr="00B22916" w14:paraId="61302189" w14:textId="77777777" w:rsidTr="005B13FF">
        <w:tc>
          <w:tcPr>
            <w:tcW w:w="1549" w:type="dxa"/>
            <w:gridSpan w:val="2"/>
            <w:vMerge/>
          </w:tcPr>
          <w:p w14:paraId="6008C695" w14:textId="77777777" w:rsidR="00FB03EF" w:rsidRPr="00B22916" w:rsidRDefault="00FB03EF" w:rsidP="009942CB">
            <w:pPr>
              <w:widowControl w:val="0"/>
              <w:pBdr>
                <w:top w:val="nil"/>
                <w:left w:val="nil"/>
                <w:bottom w:val="nil"/>
                <w:right w:val="nil"/>
                <w:between w:val="nil"/>
              </w:pBdr>
              <w:spacing w:line="276" w:lineRule="auto"/>
              <w:rPr>
                <w:rFonts w:eastAsia="Calibri"/>
                <w:color w:val="000000"/>
                <w:lang w:val="sv-SE"/>
              </w:rPr>
            </w:pPr>
          </w:p>
        </w:tc>
        <w:tc>
          <w:tcPr>
            <w:tcW w:w="2374" w:type="dxa"/>
            <w:gridSpan w:val="2"/>
            <w:tcBorders>
              <w:top w:val="single" w:sz="8" w:space="0" w:color="000000"/>
            </w:tcBorders>
            <w:shd w:val="clear" w:color="auto" w:fill="E7E6E6"/>
          </w:tcPr>
          <w:p w14:paraId="4BB727A8" w14:textId="77777777" w:rsidR="00FB03EF" w:rsidRPr="00B22916" w:rsidRDefault="00FB03EF" w:rsidP="00E12E31">
            <w:pPr>
              <w:rPr>
                <w:rFonts w:eastAsia="Calibri"/>
              </w:rPr>
            </w:pPr>
            <w:r w:rsidRPr="00B22916">
              <w:rPr>
                <w:rFonts w:eastAsia="Calibri"/>
                <w:b/>
                <w:color w:val="000000"/>
              </w:rPr>
              <w:t>Pendukung:</w:t>
            </w:r>
          </w:p>
        </w:tc>
        <w:tc>
          <w:tcPr>
            <w:tcW w:w="9147" w:type="dxa"/>
            <w:gridSpan w:val="12"/>
            <w:tcBorders>
              <w:top w:val="single" w:sz="8" w:space="0" w:color="FFFFFF"/>
            </w:tcBorders>
          </w:tcPr>
          <w:p w14:paraId="4C793697" w14:textId="77777777" w:rsidR="00FB03EF" w:rsidRPr="00B22916" w:rsidRDefault="00FB03EF" w:rsidP="00E12E31">
            <w:pPr>
              <w:rPr>
                <w:rFonts w:eastAsia="Calibri"/>
              </w:rPr>
            </w:pPr>
          </w:p>
        </w:tc>
      </w:tr>
      <w:tr w:rsidR="00FB03EF" w:rsidRPr="00B22916" w14:paraId="074BBF02" w14:textId="77777777" w:rsidTr="005B13FF">
        <w:trPr>
          <w:trHeight w:val="377"/>
        </w:trPr>
        <w:tc>
          <w:tcPr>
            <w:tcW w:w="1549" w:type="dxa"/>
            <w:gridSpan w:val="2"/>
            <w:vMerge/>
          </w:tcPr>
          <w:p w14:paraId="0E836714"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1521" w:type="dxa"/>
            <w:gridSpan w:val="14"/>
          </w:tcPr>
          <w:p w14:paraId="38231B88" w14:textId="49DD1E59" w:rsidR="00E12E31" w:rsidRPr="00E12E31" w:rsidRDefault="00E12E31" w:rsidP="00E12E31">
            <w:pPr>
              <w:tabs>
                <w:tab w:val="left" w:pos="0"/>
              </w:tabs>
              <w:rPr>
                <w:rFonts w:eastAsia="Calibri"/>
                <w:lang w:val="sv-SE"/>
              </w:rPr>
            </w:pPr>
            <w:r w:rsidRPr="00E12E31">
              <w:rPr>
                <w:rFonts w:eastAsia="Calibri"/>
                <w:lang w:val="sv-SE"/>
              </w:rPr>
              <w:t>Ramli, S. (2010). Pedoman Praktis Manajemen Risiko dalam Perspektif K3 OHS Risk Management. Jakarta: Dian Rakyat.</w:t>
            </w:r>
          </w:p>
          <w:p w14:paraId="09051D94" w14:textId="14B6F4E1" w:rsidR="00E12E31" w:rsidRPr="00E12E31" w:rsidRDefault="00E12E31" w:rsidP="00E12E31">
            <w:pPr>
              <w:tabs>
                <w:tab w:val="left" w:pos="0"/>
              </w:tabs>
              <w:rPr>
                <w:rFonts w:eastAsia="Calibri"/>
                <w:lang w:val="sv-SE"/>
              </w:rPr>
            </w:pPr>
            <w:r w:rsidRPr="00E12E31">
              <w:rPr>
                <w:rFonts w:eastAsia="Calibri"/>
                <w:lang w:val="sv-SE"/>
              </w:rPr>
              <w:t>Tarwaka. (2015). Keselamatan dan Kesehatan Kerja: Manajemen dan Implementasi K3 di Tempat Kerja. Surakarta: Harapan Press.</w:t>
            </w:r>
          </w:p>
          <w:p w14:paraId="23A891C8" w14:textId="2EFF56F0" w:rsidR="00E12E31" w:rsidRPr="00E12E31" w:rsidRDefault="00E12E31" w:rsidP="00E12E31">
            <w:pPr>
              <w:tabs>
                <w:tab w:val="left" w:pos="0"/>
              </w:tabs>
              <w:rPr>
                <w:rFonts w:eastAsia="Calibri"/>
                <w:lang w:val="sv-SE"/>
              </w:rPr>
            </w:pPr>
            <w:r w:rsidRPr="00E12E31">
              <w:rPr>
                <w:rFonts w:eastAsia="Calibri"/>
                <w:lang w:val="sv-SE"/>
              </w:rPr>
              <w:t>OSHA (2021). Occupational Safety and Health Standards. Washington, DC: Occupational Safety and Health Administration.</w:t>
            </w:r>
          </w:p>
          <w:p w14:paraId="7463D246" w14:textId="68EAEDC9" w:rsidR="00E12E31" w:rsidRPr="00E12E31" w:rsidRDefault="00E12E31" w:rsidP="00E12E31">
            <w:pPr>
              <w:tabs>
                <w:tab w:val="left" w:pos="0"/>
              </w:tabs>
              <w:rPr>
                <w:rFonts w:eastAsia="Calibri"/>
                <w:lang w:val="sv-SE"/>
              </w:rPr>
            </w:pPr>
            <w:r w:rsidRPr="00E12E31">
              <w:rPr>
                <w:rFonts w:eastAsia="Calibri"/>
                <w:lang w:val="sv-SE"/>
              </w:rPr>
              <w:t>WHO (2017). Workers’ Health: Global Plan of Action. Geneva: World Health Organization.</w:t>
            </w:r>
          </w:p>
          <w:p w14:paraId="621629BA" w14:textId="3486C0BD" w:rsidR="00FB03EF" w:rsidRPr="00B22916" w:rsidRDefault="00E12E31" w:rsidP="00E12E31">
            <w:pPr>
              <w:tabs>
                <w:tab w:val="left" w:pos="0"/>
              </w:tabs>
              <w:rPr>
                <w:rFonts w:eastAsia="Calibri"/>
                <w:lang w:val="sv-SE"/>
              </w:rPr>
            </w:pPr>
            <w:r w:rsidRPr="00E12E31">
              <w:rPr>
                <w:rFonts w:eastAsia="Calibri"/>
                <w:lang w:val="sv-SE"/>
              </w:rPr>
              <w:t>International Labour Organization (ILO). (2020). Occupational Safety and Health Conventions and Recommendations. Geneva: ILO.</w:t>
            </w:r>
          </w:p>
        </w:tc>
      </w:tr>
      <w:tr w:rsidR="00FB03EF" w:rsidRPr="00B22916" w14:paraId="25A0A3DB" w14:textId="77777777" w:rsidTr="005B13FF">
        <w:tc>
          <w:tcPr>
            <w:tcW w:w="1549" w:type="dxa"/>
            <w:gridSpan w:val="2"/>
          </w:tcPr>
          <w:p w14:paraId="7FEB5B8E" w14:textId="77777777" w:rsidR="00FB03EF" w:rsidRPr="00B22916" w:rsidRDefault="00FB03EF" w:rsidP="009942CB">
            <w:pPr>
              <w:rPr>
                <w:rFonts w:eastAsia="Calibri"/>
                <w:b/>
              </w:rPr>
            </w:pPr>
            <w:r w:rsidRPr="00B22916">
              <w:rPr>
                <w:rFonts w:eastAsia="Calibri"/>
                <w:b/>
              </w:rPr>
              <w:lastRenderedPageBreak/>
              <w:t>Dosen Pengampu</w:t>
            </w:r>
          </w:p>
        </w:tc>
        <w:tc>
          <w:tcPr>
            <w:tcW w:w="11521" w:type="dxa"/>
            <w:gridSpan w:val="14"/>
          </w:tcPr>
          <w:p w14:paraId="032460C2" w14:textId="0E92171E" w:rsidR="00FB03EF" w:rsidRPr="00B22916" w:rsidRDefault="00CA4FC8" w:rsidP="009942CB">
            <w:pPr>
              <w:rPr>
                <w:rFonts w:eastAsia="Calibri"/>
                <w:lang w:val="sv-SE"/>
              </w:rPr>
            </w:pPr>
            <w:r>
              <w:rPr>
                <w:rFonts w:eastAsia="Calibri"/>
                <w:lang w:val="sv-SE"/>
              </w:rPr>
              <w:t>Adinda Maharani Jamil Latief, S,KM.,M.KKK</w:t>
            </w:r>
          </w:p>
        </w:tc>
      </w:tr>
      <w:tr w:rsidR="00FB03EF" w:rsidRPr="00B22916" w14:paraId="08DAF4B1" w14:textId="77777777" w:rsidTr="005B13FF">
        <w:trPr>
          <w:trHeight w:val="839"/>
        </w:trPr>
        <w:tc>
          <w:tcPr>
            <w:tcW w:w="732" w:type="dxa"/>
            <w:vMerge w:val="restart"/>
            <w:shd w:val="clear" w:color="auto" w:fill="E7E6E6"/>
            <w:vAlign w:val="center"/>
          </w:tcPr>
          <w:p w14:paraId="189A6502" w14:textId="77777777" w:rsidR="00FB03EF" w:rsidRPr="00B22916" w:rsidRDefault="00FB03EF" w:rsidP="009942CB">
            <w:pPr>
              <w:ind w:left="-90" w:right="-108"/>
              <w:jc w:val="center"/>
              <w:rPr>
                <w:rFonts w:eastAsia="Calibri"/>
                <w:b/>
              </w:rPr>
            </w:pPr>
            <w:r w:rsidRPr="00B22916">
              <w:rPr>
                <w:rFonts w:eastAsia="Calibri"/>
                <w:b/>
              </w:rPr>
              <w:t>Mg Ke-</w:t>
            </w:r>
          </w:p>
        </w:tc>
        <w:tc>
          <w:tcPr>
            <w:tcW w:w="2093" w:type="dxa"/>
            <w:gridSpan w:val="2"/>
            <w:vMerge w:val="restart"/>
            <w:shd w:val="clear" w:color="auto" w:fill="E7E6E6"/>
            <w:vAlign w:val="center"/>
          </w:tcPr>
          <w:p w14:paraId="7621B04D" w14:textId="77777777" w:rsidR="00FB03EF" w:rsidRPr="00B22916" w:rsidRDefault="00FB03EF" w:rsidP="009942CB">
            <w:pPr>
              <w:jc w:val="center"/>
              <w:rPr>
                <w:rFonts w:eastAsia="Calibri"/>
                <w:b/>
              </w:rPr>
            </w:pPr>
            <w:r w:rsidRPr="00B22916">
              <w:rPr>
                <w:rFonts w:eastAsia="Calibri"/>
                <w:b/>
              </w:rPr>
              <w:t xml:space="preserve">Kemampuan akhir tiap tahapan belajar </w:t>
            </w:r>
          </w:p>
          <w:p w14:paraId="05756B1E" w14:textId="77777777" w:rsidR="00FB03EF" w:rsidRPr="00B22916" w:rsidRDefault="00FB03EF" w:rsidP="009942CB">
            <w:pPr>
              <w:jc w:val="center"/>
              <w:rPr>
                <w:rFonts w:eastAsia="Calibri"/>
                <w:b/>
              </w:rPr>
            </w:pPr>
            <w:r w:rsidRPr="00B22916">
              <w:rPr>
                <w:rFonts w:eastAsia="Calibri"/>
                <w:b/>
              </w:rPr>
              <w:t>(Sub-CPMK)</w:t>
            </w:r>
          </w:p>
        </w:tc>
        <w:tc>
          <w:tcPr>
            <w:tcW w:w="3824" w:type="dxa"/>
            <w:gridSpan w:val="4"/>
            <w:shd w:val="clear" w:color="auto" w:fill="E7E6E6"/>
            <w:vAlign w:val="center"/>
          </w:tcPr>
          <w:p w14:paraId="049B1C2B" w14:textId="77777777" w:rsidR="00FB03EF" w:rsidRPr="00B22916" w:rsidRDefault="00FB03EF" w:rsidP="009942CB">
            <w:pPr>
              <w:jc w:val="center"/>
              <w:rPr>
                <w:rFonts w:eastAsia="Calibri"/>
                <w:b/>
              </w:rPr>
            </w:pPr>
            <w:r w:rsidRPr="00B22916">
              <w:rPr>
                <w:rFonts w:eastAsia="Calibri"/>
                <w:b/>
              </w:rPr>
              <w:t>Penilaian</w:t>
            </w:r>
          </w:p>
        </w:tc>
        <w:tc>
          <w:tcPr>
            <w:tcW w:w="3558" w:type="dxa"/>
            <w:gridSpan w:val="6"/>
            <w:shd w:val="clear" w:color="auto" w:fill="E7E6E6"/>
          </w:tcPr>
          <w:p w14:paraId="4D944EEC" w14:textId="77777777" w:rsidR="00FB03EF" w:rsidRPr="00B22916" w:rsidRDefault="00FB03EF" w:rsidP="009942CB">
            <w:pPr>
              <w:jc w:val="center"/>
              <w:rPr>
                <w:rFonts w:eastAsia="Calibri"/>
                <w:b/>
                <w:lang w:val="sv-SE"/>
              </w:rPr>
            </w:pPr>
            <w:r w:rsidRPr="00B22916">
              <w:rPr>
                <w:rFonts w:eastAsia="Calibri"/>
                <w:b/>
                <w:lang w:val="sv-SE"/>
              </w:rPr>
              <w:t>Bantuk Pembelajaran,</w:t>
            </w:r>
          </w:p>
          <w:p w14:paraId="4DA4A181" w14:textId="77777777" w:rsidR="00FB03EF" w:rsidRPr="00B22916" w:rsidRDefault="00FB03EF" w:rsidP="009942CB">
            <w:pPr>
              <w:jc w:val="center"/>
              <w:rPr>
                <w:rFonts w:eastAsia="Calibri"/>
                <w:b/>
                <w:lang w:val="sv-SE"/>
              </w:rPr>
            </w:pPr>
            <w:r w:rsidRPr="00B22916">
              <w:rPr>
                <w:rFonts w:eastAsia="Calibri"/>
                <w:b/>
                <w:lang w:val="sv-SE"/>
              </w:rPr>
              <w:t xml:space="preserve">Metode Pembelajaran, </w:t>
            </w:r>
          </w:p>
          <w:p w14:paraId="3FD4AFAD" w14:textId="77777777" w:rsidR="00FB03EF" w:rsidRPr="00B22916" w:rsidRDefault="00FB03EF" w:rsidP="009942CB">
            <w:pPr>
              <w:jc w:val="center"/>
              <w:rPr>
                <w:rFonts w:eastAsia="Calibri"/>
                <w:b/>
                <w:lang w:val="sv-SE"/>
              </w:rPr>
            </w:pPr>
            <w:r w:rsidRPr="00B22916">
              <w:rPr>
                <w:rFonts w:eastAsia="Calibri"/>
                <w:b/>
                <w:lang w:val="sv-SE"/>
              </w:rPr>
              <w:t>Penugasan Mahasiswa,</w:t>
            </w:r>
          </w:p>
          <w:p w14:paraId="5D644335" w14:textId="77777777" w:rsidR="00FB03EF" w:rsidRPr="00B22916" w:rsidRDefault="00FB03EF" w:rsidP="009942CB">
            <w:pPr>
              <w:jc w:val="center"/>
              <w:rPr>
                <w:rFonts w:eastAsia="Calibri"/>
                <w:b/>
              </w:rPr>
            </w:pPr>
            <w:r w:rsidRPr="00B22916">
              <w:rPr>
                <w:rFonts w:eastAsia="Calibri"/>
                <w:b/>
                <w:color w:val="0000FF"/>
                <w:lang w:val="sv-SE"/>
              </w:rPr>
              <w:t xml:space="preserve"> </w:t>
            </w:r>
            <w:r w:rsidRPr="00B22916">
              <w:rPr>
                <w:rFonts w:eastAsia="Calibri"/>
                <w:b/>
                <w:color w:val="0000FF"/>
              </w:rPr>
              <w:t>[ Estimasi Waktu]</w:t>
            </w:r>
          </w:p>
        </w:tc>
        <w:tc>
          <w:tcPr>
            <w:tcW w:w="1559" w:type="dxa"/>
            <w:gridSpan w:val="2"/>
            <w:vMerge w:val="restart"/>
            <w:shd w:val="clear" w:color="auto" w:fill="E7E6E6"/>
            <w:vAlign w:val="center"/>
          </w:tcPr>
          <w:p w14:paraId="6A732D68" w14:textId="77777777" w:rsidR="00FB03EF" w:rsidRPr="00B22916" w:rsidRDefault="00FB03EF" w:rsidP="009942CB">
            <w:pPr>
              <w:jc w:val="center"/>
              <w:rPr>
                <w:rFonts w:eastAsia="Calibri"/>
                <w:b/>
              </w:rPr>
            </w:pPr>
            <w:r w:rsidRPr="00B22916">
              <w:rPr>
                <w:rFonts w:eastAsia="Calibri"/>
                <w:b/>
              </w:rPr>
              <w:t>Materi Pembelajaran</w:t>
            </w:r>
          </w:p>
          <w:p w14:paraId="5FA1D0DC" w14:textId="77777777" w:rsidR="00FB03EF" w:rsidRPr="00B22916" w:rsidRDefault="00FB03EF" w:rsidP="009942CB">
            <w:pPr>
              <w:jc w:val="center"/>
              <w:rPr>
                <w:rFonts w:eastAsia="Calibri"/>
                <w:b/>
              </w:rPr>
            </w:pPr>
            <w:r w:rsidRPr="00B22916">
              <w:rPr>
                <w:rFonts w:eastAsia="Calibri"/>
                <w:b/>
                <w:color w:val="0000FF"/>
              </w:rPr>
              <w:t>[ Pustaka ]</w:t>
            </w:r>
          </w:p>
        </w:tc>
        <w:tc>
          <w:tcPr>
            <w:tcW w:w="1304" w:type="dxa"/>
            <w:vMerge w:val="restart"/>
            <w:shd w:val="clear" w:color="auto" w:fill="E7E6E6"/>
            <w:vAlign w:val="center"/>
          </w:tcPr>
          <w:p w14:paraId="5DD67F35" w14:textId="77777777" w:rsidR="00FB03EF" w:rsidRPr="00B22916" w:rsidRDefault="00FB03EF" w:rsidP="009942CB">
            <w:pPr>
              <w:jc w:val="center"/>
              <w:rPr>
                <w:rFonts w:eastAsia="Calibri"/>
                <w:b/>
              </w:rPr>
            </w:pPr>
            <w:r w:rsidRPr="00B22916">
              <w:rPr>
                <w:rFonts w:eastAsia="Calibri"/>
                <w:b/>
              </w:rPr>
              <w:t>Bobot Penilaian (%)</w:t>
            </w:r>
          </w:p>
        </w:tc>
      </w:tr>
      <w:tr w:rsidR="00FB03EF" w:rsidRPr="00B22916" w14:paraId="76F9203A" w14:textId="77777777" w:rsidTr="005B13FF">
        <w:trPr>
          <w:trHeight w:val="337"/>
        </w:trPr>
        <w:tc>
          <w:tcPr>
            <w:tcW w:w="732" w:type="dxa"/>
            <w:vMerge/>
            <w:shd w:val="clear" w:color="auto" w:fill="E7E6E6"/>
            <w:vAlign w:val="center"/>
          </w:tcPr>
          <w:p w14:paraId="52E9D502"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2093" w:type="dxa"/>
            <w:gridSpan w:val="2"/>
            <w:vMerge/>
            <w:shd w:val="clear" w:color="auto" w:fill="E7E6E6"/>
            <w:vAlign w:val="center"/>
          </w:tcPr>
          <w:p w14:paraId="6F9D9C18"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700" w:type="dxa"/>
            <w:gridSpan w:val="2"/>
            <w:shd w:val="clear" w:color="auto" w:fill="E7E6E6"/>
          </w:tcPr>
          <w:p w14:paraId="0C7A33EA" w14:textId="77777777" w:rsidR="00FB03EF" w:rsidRPr="00B22916" w:rsidRDefault="00FB03EF" w:rsidP="009942CB">
            <w:pPr>
              <w:jc w:val="center"/>
              <w:rPr>
                <w:rFonts w:eastAsia="Calibri"/>
                <w:b/>
              </w:rPr>
            </w:pPr>
            <w:r w:rsidRPr="00B22916">
              <w:rPr>
                <w:rFonts w:eastAsia="Calibri"/>
                <w:b/>
              </w:rPr>
              <w:t>Indikator</w:t>
            </w:r>
          </w:p>
        </w:tc>
        <w:tc>
          <w:tcPr>
            <w:tcW w:w="2124" w:type="dxa"/>
            <w:gridSpan w:val="2"/>
            <w:shd w:val="clear" w:color="auto" w:fill="E7E6E6"/>
          </w:tcPr>
          <w:p w14:paraId="472660C3" w14:textId="77777777" w:rsidR="00FB03EF" w:rsidRPr="00B22916" w:rsidRDefault="00FB03EF" w:rsidP="009942CB">
            <w:pPr>
              <w:jc w:val="center"/>
              <w:rPr>
                <w:rFonts w:eastAsia="Calibri"/>
                <w:b/>
              </w:rPr>
            </w:pPr>
            <w:r w:rsidRPr="00B22916">
              <w:rPr>
                <w:rFonts w:eastAsia="Calibri"/>
                <w:b/>
              </w:rPr>
              <w:t>Kriteria &amp; Teknik</w:t>
            </w:r>
          </w:p>
        </w:tc>
        <w:tc>
          <w:tcPr>
            <w:tcW w:w="1703" w:type="dxa"/>
            <w:gridSpan w:val="3"/>
            <w:shd w:val="clear" w:color="auto" w:fill="E7E6E6"/>
          </w:tcPr>
          <w:p w14:paraId="265B00FE" w14:textId="77777777" w:rsidR="00FB03EF" w:rsidRPr="00B22916" w:rsidRDefault="00FB03EF" w:rsidP="009942CB">
            <w:pPr>
              <w:jc w:val="center"/>
              <w:rPr>
                <w:rFonts w:eastAsia="Calibri"/>
                <w:b/>
              </w:rPr>
            </w:pPr>
            <w:r w:rsidRPr="00B22916">
              <w:rPr>
                <w:rFonts w:eastAsia="Calibri"/>
                <w:b/>
              </w:rPr>
              <w:t>Luring (</w:t>
            </w:r>
            <w:r w:rsidRPr="00B22916">
              <w:rPr>
                <w:rFonts w:eastAsia="Calibri"/>
                <w:b/>
                <w:i/>
              </w:rPr>
              <w:t>offline</w:t>
            </w:r>
            <w:r w:rsidRPr="00B22916">
              <w:rPr>
                <w:rFonts w:eastAsia="Calibri"/>
                <w:b/>
              </w:rPr>
              <w:t>)</w:t>
            </w:r>
          </w:p>
        </w:tc>
        <w:tc>
          <w:tcPr>
            <w:tcW w:w="1855" w:type="dxa"/>
            <w:gridSpan w:val="3"/>
            <w:shd w:val="clear" w:color="auto" w:fill="E7E6E6"/>
          </w:tcPr>
          <w:p w14:paraId="0C41D62F" w14:textId="77777777" w:rsidR="00FB03EF" w:rsidRPr="00B22916" w:rsidRDefault="00FB03EF" w:rsidP="009942CB">
            <w:pPr>
              <w:jc w:val="center"/>
              <w:rPr>
                <w:rFonts w:eastAsia="Calibri"/>
                <w:b/>
              </w:rPr>
            </w:pPr>
            <w:r w:rsidRPr="00B22916">
              <w:rPr>
                <w:rFonts w:eastAsia="Calibri"/>
                <w:b/>
              </w:rPr>
              <w:t>Daring (</w:t>
            </w:r>
            <w:r w:rsidRPr="00B22916">
              <w:rPr>
                <w:rFonts w:eastAsia="Calibri"/>
                <w:b/>
                <w:i/>
              </w:rPr>
              <w:t>online</w:t>
            </w:r>
            <w:r w:rsidRPr="00B22916">
              <w:rPr>
                <w:rFonts w:eastAsia="Calibri"/>
                <w:b/>
              </w:rPr>
              <w:t>)</w:t>
            </w:r>
          </w:p>
        </w:tc>
        <w:tc>
          <w:tcPr>
            <w:tcW w:w="1559" w:type="dxa"/>
            <w:gridSpan w:val="2"/>
            <w:vMerge/>
            <w:shd w:val="clear" w:color="auto" w:fill="E7E6E6"/>
            <w:vAlign w:val="center"/>
          </w:tcPr>
          <w:p w14:paraId="54C28E9B"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304" w:type="dxa"/>
            <w:vMerge/>
            <w:shd w:val="clear" w:color="auto" w:fill="E7E6E6"/>
            <w:vAlign w:val="center"/>
          </w:tcPr>
          <w:p w14:paraId="46E5BFBA"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r>
      <w:tr w:rsidR="00FB03EF" w:rsidRPr="00B22916" w14:paraId="06BBF51E" w14:textId="77777777" w:rsidTr="005B13FF">
        <w:trPr>
          <w:trHeight w:val="274"/>
        </w:trPr>
        <w:tc>
          <w:tcPr>
            <w:tcW w:w="732" w:type="dxa"/>
            <w:shd w:val="clear" w:color="auto" w:fill="E7E6E6"/>
          </w:tcPr>
          <w:p w14:paraId="4E565338" w14:textId="77777777" w:rsidR="00FB03EF" w:rsidRPr="00B22916" w:rsidRDefault="00FB03EF" w:rsidP="009942CB">
            <w:pPr>
              <w:ind w:left="-90" w:right="-108"/>
              <w:jc w:val="center"/>
              <w:rPr>
                <w:rFonts w:eastAsia="Calibri"/>
                <w:b/>
              </w:rPr>
            </w:pPr>
            <w:r w:rsidRPr="00B22916">
              <w:rPr>
                <w:rFonts w:eastAsia="Calibri"/>
                <w:b/>
              </w:rPr>
              <w:t>(1)</w:t>
            </w:r>
          </w:p>
        </w:tc>
        <w:tc>
          <w:tcPr>
            <w:tcW w:w="2093" w:type="dxa"/>
            <w:gridSpan w:val="2"/>
            <w:shd w:val="clear" w:color="auto" w:fill="E7E6E6"/>
          </w:tcPr>
          <w:p w14:paraId="60C378D0" w14:textId="77777777" w:rsidR="00FB03EF" w:rsidRPr="00B22916" w:rsidRDefault="00FB03EF" w:rsidP="009942CB">
            <w:pPr>
              <w:jc w:val="center"/>
              <w:rPr>
                <w:rFonts w:eastAsia="Calibri"/>
                <w:b/>
              </w:rPr>
            </w:pPr>
            <w:r w:rsidRPr="00B22916">
              <w:rPr>
                <w:rFonts w:eastAsia="Calibri"/>
                <w:b/>
              </w:rPr>
              <w:t>(2)</w:t>
            </w:r>
          </w:p>
        </w:tc>
        <w:tc>
          <w:tcPr>
            <w:tcW w:w="1700" w:type="dxa"/>
            <w:gridSpan w:val="2"/>
            <w:shd w:val="clear" w:color="auto" w:fill="E7E6E6"/>
          </w:tcPr>
          <w:p w14:paraId="45FEABDD" w14:textId="77777777" w:rsidR="00FB03EF" w:rsidRPr="00B22916" w:rsidRDefault="00FB03EF" w:rsidP="009942CB">
            <w:pPr>
              <w:jc w:val="center"/>
              <w:rPr>
                <w:rFonts w:eastAsia="Calibri"/>
                <w:b/>
              </w:rPr>
            </w:pPr>
            <w:r w:rsidRPr="00B22916">
              <w:rPr>
                <w:rFonts w:eastAsia="Calibri"/>
                <w:b/>
              </w:rPr>
              <w:t>(3)</w:t>
            </w:r>
          </w:p>
        </w:tc>
        <w:tc>
          <w:tcPr>
            <w:tcW w:w="2124" w:type="dxa"/>
            <w:gridSpan w:val="2"/>
            <w:shd w:val="clear" w:color="auto" w:fill="E7E6E6"/>
          </w:tcPr>
          <w:p w14:paraId="56141121" w14:textId="77777777" w:rsidR="00FB03EF" w:rsidRPr="00B22916" w:rsidRDefault="00FB03EF" w:rsidP="009942CB">
            <w:pPr>
              <w:jc w:val="center"/>
              <w:rPr>
                <w:rFonts w:eastAsia="Calibri"/>
                <w:b/>
              </w:rPr>
            </w:pPr>
            <w:r w:rsidRPr="00B22916">
              <w:rPr>
                <w:rFonts w:eastAsia="Calibri"/>
                <w:b/>
              </w:rPr>
              <w:t>(4)</w:t>
            </w:r>
          </w:p>
        </w:tc>
        <w:tc>
          <w:tcPr>
            <w:tcW w:w="1703" w:type="dxa"/>
            <w:gridSpan w:val="3"/>
            <w:shd w:val="clear" w:color="auto" w:fill="E7E6E6"/>
          </w:tcPr>
          <w:p w14:paraId="5AE202A4" w14:textId="77777777" w:rsidR="00FB03EF" w:rsidRPr="00B22916" w:rsidRDefault="00FB03EF" w:rsidP="009942CB">
            <w:pPr>
              <w:jc w:val="center"/>
              <w:rPr>
                <w:rFonts w:eastAsia="Calibri"/>
                <w:b/>
              </w:rPr>
            </w:pPr>
            <w:r w:rsidRPr="00B22916">
              <w:rPr>
                <w:rFonts w:eastAsia="Calibri"/>
                <w:b/>
              </w:rPr>
              <w:t>(5)</w:t>
            </w:r>
          </w:p>
        </w:tc>
        <w:tc>
          <w:tcPr>
            <w:tcW w:w="1855" w:type="dxa"/>
            <w:gridSpan w:val="3"/>
            <w:shd w:val="clear" w:color="auto" w:fill="E7E6E6"/>
          </w:tcPr>
          <w:p w14:paraId="2B8C3DBF" w14:textId="77777777" w:rsidR="00FB03EF" w:rsidRPr="00B22916" w:rsidRDefault="00FB03EF" w:rsidP="009942CB">
            <w:pPr>
              <w:jc w:val="center"/>
              <w:rPr>
                <w:rFonts w:eastAsia="Calibri"/>
                <w:b/>
              </w:rPr>
            </w:pPr>
            <w:r w:rsidRPr="00B22916">
              <w:rPr>
                <w:rFonts w:eastAsia="Calibri"/>
                <w:b/>
              </w:rPr>
              <w:t>(6)</w:t>
            </w:r>
          </w:p>
        </w:tc>
        <w:tc>
          <w:tcPr>
            <w:tcW w:w="1559" w:type="dxa"/>
            <w:gridSpan w:val="2"/>
            <w:shd w:val="clear" w:color="auto" w:fill="E7E6E6"/>
          </w:tcPr>
          <w:p w14:paraId="3E299F01" w14:textId="77777777" w:rsidR="00FB03EF" w:rsidRPr="00B22916" w:rsidRDefault="00FB03EF" w:rsidP="009942CB">
            <w:pPr>
              <w:jc w:val="center"/>
              <w:rPr>
                <w:rFonts w:eastAsia="Calibri"/>
                <w:b/>
              </w:rPr>
            </w:pPr>
            <w:r w:rsidRPr="00B22916">
              <w:rPr>
                <w:rFonts w:eastAsia="Calibri"/>
                <w:b/>
              </w:rPr>
              <w:t>(7)</w:t>
            </w:r>
          </w:p>
        </w:tc>
        <w:tc>
          <w:tcPr>
            <w:tcW w:w="1304" w:type="dxa"/>
            <w:shd w:val="clear" w:color="auto" w:fill="E7E6E6"/>
          </w:tcPr>
          <w:p w14:paraId="5DC5C24D" w14:textId="77777777" w:rsidR="00FB03EF" w:rsidRPr="00B22916" w:rsidRDefault="00FB03EF" w:rsidP="009942CB">
            <w:pPr>
              <w:jc w:val="center"/>
              <w:rPr>
                <w:rFonts w:eastAsia="Calibri"/>
                <w:b/>
              </w:rPr>
            </w:pPr>
            <w:r w:rsidRPr="00B22916">
              <w:rPr>
                <w:rFonts w:eastAsia="Calibri"/>
                <w:b/>
              </w:rPr>
              <w:t>(8)</w:t>
            </w:r>
          </w:p>
        </w:tc>
      </w:tr>
      <w:tr w:rsidR="00FB03EF" w:rsidRPr="00B22916" w14:paraId="47856AF6" w14:textId="77777777" w:rsidTr="005B13FF">
        <w:tc>
          <w:tcPr>
            <w:tcW w:w="732" w:type="dxa"/>
          </w:tcPr>
          <w:p w14:paraId="73B73E03" w14:textId="77777777" w:rsidR="00FB03EF" w:rsidRPr="00B22916" w:rsidRDefault="00FB03EF" w:rsidP="00187E14">
            <w:pPr>
              <w:ind w:left="-90" w:right="-108"/>
              <w:jc w:val="center"/>
              <w:rPr>
                <w:rFonts w:eastAsia="Calibri"/>
                <w:b/>
              </w:rPr>
            </w:pPr>
            <w:r w:rsidRPr="00B22916">
              <w:rPr>
                <w:rFonts w:eastAsia="Calibri"/>
                <w:b/>
              </w:rPr>
              <w:t>1</w:t>
            </w:r>
          </w:p>
        </w:tc>
        <w:tc>
          <w:tcPr>
            <w:tcW w:w="2093" w:type="dxa"/>
            <w:gridSpan w:val="2"/>
          </w:tcPr>
          <w:p w14:paraId="57D2E92E" w14:textId="73739BAD" w:rsidR="00FB03EF" w:rsidRPr="00B22916" w:rsidRDefault="00187E14" w:rsidP="009942CB">
            <w:pPr>
              <w:ind w:left="142"/>
              <w:rPr>
                <w:rFonts w:eastAsia="Calibri"/>
              </w:rPr>
            </w:pPr>
            <w:r w:rsidRPr="00187E14">
              <w:rPr>
                <w:rFonts w:eastAsia="Calibri"/>
              </w:rPr>
              <w:t>Menjelaskan ruang lingkup &amp; konsep dasar Higiene Industri (Sub-CPMK1)</w:t>
            </w:r>
          </w:p>
        </w:tc>
        <w:tc>
          <w:tcPr>
            <w:tcW w:w="1700" w:type="dxa"/>
            <w:gridSpan w:val="2"/>
          </w:tcPr>
          <w:p w14:paraId="51487FB9" w14:textId="6EAB3450" w:rsidR="00FB03EF" w:rsidRPr="00B22916" w:rsidRDefault="00187E14" w:rsidP="009942CB">
            <w:pPr>
              <w:rPr>
                <w:rFonts w:eastAsia="Calibri"/>
                <w:b/>
                <w:color w:val="0432FF"/>
              </w:rPr>
            </w:pPr>
            <w:r>
              <w:t>Mahasiswa dapat mendeskripsikan definisi, tujuan &amp; peran HI</w:t>
            </w:r>
          </w:p>
        </w:tc>
        <w:tc>
          <w:tcPr>
            <w:tcW w:w="2124"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369"/>
            </w:tblGrid>
            <w:tr w:rsidR="00187E14" w:rsidRPr="00187E14" w14:paraId="7CDB3BCB" w14:textId="77777777">
              <w:trPr>
                <w:tblCellSpacing w:w="15" w:type="dxa"/>
              </w:trPr>
              <w:tc>
                <w:tcPr>
                  <w:tcW w:w="4309" w:type="dxa"/>
                  <w:vAlign w:val="center"/>
                  <w:hideMark/>
                </w:tcPr>
                <w:p w14:paraId="579EA98C" w14:textId="0456F3B0" w:rsidR="00187E14" w:rsidRPr="00187E14" w:rsidRDefault="00187E14" w:rsidP="00187E14">
                  <w:pPr>
                    <w:rPr>
                      <w:rFonts w:eastAsia="Calibri"/>
                    </w:rPr>
                  </w:pPr>
                  <w:r>
                    <w:rPr>
                      <w:rFonts w:eastAsia="Calibri"/>
                    </w:rPr>
                    <w:t>M</w:t>
                  </w:r>
                  <w:r w:rsidRPr="00187E14">
                    <w:rPr>
                      <w:rFonts w:eastAsia="Calibri"/>
                    </w:rPr>
                    <w:t>endeskripsikan definisi, tujuan &amp; peran HI</w:t>
                  </w:r>
                </w:p>
              </w:tc>
            </w:tr>
          </w:tbl>
          <w:p w14:paraId="0191D615" w14:textId="77777777" w:rsidR="00187E14" w:rsidRPr="00187E14" w:rsidRDefault="00187E14" w:rsidP="00187E14">
            <w:pPr>
              <w:rPr>
                <w:rFonts w:eastAsia="Calibri"/>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436"/>
            </w:tblGrid>
            <w:tr w:rsidR="00187E14" w:rsidRPr="00187E14" w14:paraId="5A70B984" w14:textId="77777777">
              <w:trPr>
                <w:tblCellSpacing w:w="15" w:type="dxa"/>
              </w:trPr>
              <w:tc>
                <w:tcPr>
                  <w:tcW w:w="2376" w:type="dxa"/>
                  <w:vAlign w:val="center"/>
                  <w:hideMark/>
                </w:tcPr>
                <w:p w14:paraId="52CE9681" w14:textId="77777777" w:rsidR="00187E14" w:rsidRPr="00187E14" w:rsidRDefault="00187E14" w:rsidP="00187E14">
                  <w:pPr>
                    <w:rPr>
                      <w:rFonts w:eastAsia="Calibri"/>
                    </w:rPr>
                  </w:pPr>
                  <w:r w:rsidRPr="00187E14">
                    <w:rPr>
                      <w:rFonts w:eastAsia="Calibri"/>
                    </w:rPr>
                    <w:t>Tes tertulis, tanya jawab</w:t>
                  </w:r>
                </w:p>
              </w:tc>
            </w:tr>
          </w:tbl>
          <w:p w14:paraId="6558B944" w14:textId="77777777" w:rsidR="00FB03EF" w:rsidRPr="00B22916" w:rsidRDefault="00FB03EF" w:rsidP="009942CB">
            <w:pPr>
              <w:rPr>
                <w:rFonts w:eastAsia="Calibri"/>
              </w:rPr>
            </w:pPr>
          </w:p>
        </w:tc>
        <w:tc>
          <w:tcPr>
            <w:tcW w:w="1703" w:type="dxa"/>
            <w:gridSpan w:val="3"/>
          </w:tcPr>
          <w:p w14:paraId="17C85679" w14:textId="147CB77B" w:rsidR="00FB03EF" w:rsidRPr="00187E14" w:rsidRDefault="00187E14" w:rsidP="00187E14">
            <w:pPr>
              <w:rPr>
                <w:rFonts w:eastAsia="Calibri"/>
                <w:bCs/>
              </w:rPr>
            </w:pPr>
            <w:r w:rsidRPr="00187E14">
              <w:rPr>
                <w:rFonts w:eastAsia="Calibri"/>
                <w:bCs/>
              </w:rPr>
              <w:t>Ceramah, diskusi</w:t>
            </w:r>
          </w:p>
        </w:tc>
        <w:tc>
          <w:tcPr>
            <w:tcW w:w="1855" w:type="dxa"/>
            <w:gridSpan w:val="3"/>
          </w:tcPr>
          <w:p w14:paraId="7BAA2197" w14:textId="77777777" w:rsidR="00FB03EF" w:rsidRPr="00B22916" w:rsidRDefault="00FB03EF" w:rsidP="009942CB">
            <w:pPr>
              <w:rPr>
                <w:rFonts w:eastAsia="Calibri"/>
                <w:b/>
              </w:rPr>
            </w:pPr>
          </w:p>
        </w:tc>
        <w:tc>
          <w:tcPr>
            <w:tcW w:w="1559" w:type="dxa"/>
            <w:gridSpan w:val="2"/>
          </w:tcPr>
          <w:p w14:paraId="48D7A28E" w14:textId="7B453335" w:rsidR="00FB03EF" w:rsidRPr="00187E14" w:rsidRDefault="00187E14" w:rsidP="009942CB">
            <w:pPr>
              <w:rPr>
                <w:rFonts w:eastAsia="Calibri"/>
                <w:bCs/>
              </w:rPr>
            </w:pPr>
            <w:r w:rsidRPr="00187E14">
              <w:rPr>
                <w:rFonts w:eastAsia="Calibri"/>
                <w:bCs/>
              </w:rPr>
              <w:t>Pengantar &amp; konsep dasar HI</w:t>
            </w:r>
          </w:p>
        </w:tc>
        <w:tc>
          <w:tcPr>
            <w:tcW w:w="1304" w:type="dxa"/>
          </w:tcPr>
          <w:p w14:paraId="1383EF71" w14:textId="1F2F5EBE" w:rsidR="00FB03EF" w:rsidRPr="00B22916" w:rsidRDefault="00187E14" w:rsidP="009942CB">
            <w:pPr>
              <w:jc w:val="center"/>
              <w:rPr>
                <w:rFonts w:eastAsia="Calibri"/>
                <w:b/>
              </w:rPr>
            </w:pPr>
            <w:r>
              <w:rPr>
                <w:rFonts w:eastAsia="Calibri"/>
                <w:b/>
              </w:rPr>
              <w:t>5%</w:t>
            </w:r>
          </w:p>
        </w:tc>
      </w:tr>
      <w:tr w:rsidR="00FB03EF" w:rsidRPr="00B22916" w14:paraId="59112081" w14:textId="77777777" w:rsidTr="005B13FF">
        <w:tc>
          <w:tcPr>
            <w:tcW w:w="732" w:type="dxa"/>
          </w:tcPr>
          <w:p w14:paraId="64653FF3" w14:textId="77777777" w:rsidR="00FB03EF" w:rsidRPr="00B22916" w:rsidRDefault="00FB03EF" w:rsidP="00187E14">
            <w:pPr>
              <w:ind w:left="-90" w:right="-108"/>
              <w:jc w:val="center"/>
              <w:rPr>
                <w:rFonts w:eastAsia="Calibri"/>
                <w:b/>
              </w:rPr>
            </w:pPr>
            <w:r w:rsidRPr="00B22916">
              <w:rPr>
                <w:rFonts w:eastAsia="Calibri"/>
                <w:b/>
              </w:rPr>
              <w:t>2</w:t>
            </w:r>
          </w:p>
        </w:tc>
        <w:tc>
          <w:tcPr>
            <w:tcW w:w="2093" w:type="dxa"/>
            <w:gridSpan w:val="2"/>
          </w:tcPr>
          <w:p w14:paraId="1B532C4A" w14:textId="2F192144" w:rsidR="00FB03EF" w:rsidRPr="00B22916" w:rsidRDefault="00187E14" w:rsidP="009942CB">
            <w:pPr>
              <w:rPr>
                <w:rFonts w:eastAsia="Calibri"/>
              </w:rPr>
            </w:pPr>
            <w:r w:rsidRPr="00187E14">
              <w:rPr>
                <w:rFonts w:eastAsia="Calibri"/>
              </w:rPr>
              <w:t>Menjelaskan sejarah, regulasi &amp; peran HI dalam K3 (Sub-CPMK1)</w:t>
            </w:r>
          </w:p>
        </w:tc>
        <w:tc>
          <w:tcPr>
            <w:tcW w:w="1700" w:type="dxa"/>
            <w:gridSpan w:val="2"/>
          </w:tcPr>
          <w:p w14:paraId="60D6D2A5" w14:textId="27F5C1D3" w:rsidR="00FB03EF" w:rsidRPr="00187E14" w:rsidRDefault="00187E14" w:rsidP="009942CB">
            <w:pPr>
              <w:rPr>
                <w:rFonts w:eastAsia="Calibri"/>
                <w:bCs/>
              </w:rPr>
            </w:pPr>
            <w:r w:rsidRPr="00187E14">
              <w:rPr>
                <w:rFonts w:eastAsia="Calibri"/>
                <w:bCs/>
              </w:rPr>
              <w:t>Mampu mengaitkan HI dengan regulasi nasional/internasional</w:t>
            </w:r>
          </w:p>
        </w:tc>
        <w:tc>
          <w:tcPr>
            <w:tcW w:w="2124" w:type="dxa"/>
            <w:gridSpan w:val="2"/>
          </w:tcPr>
          <w:p w14:paraId="2C5BF3E3" w14:textId="0D4F6CC8" w:rsidR="00FB03EF" w:rsidRPr="00B22916" w:rsidRDefault="00187E14" w:rsidP="009942CB">
            <w:pPr>
              <w:rPr>
                <w:rFonts w:eastAsia="Trebuchet MS"/>
              </w:rPr>
            </w:pPr>
            <w:r w:rsidRPr="00187E14">
              <w:rPr>
                <w:rFonts w:eastAsia="Trebuchet MS"/>
              </w:rPr>
              <w:t>Tes formatif, kuis</w:t>
            </w:r>
          </w:p>
        </w:tc>
        <w:tc>
          <w:tcPr>
            <w:tcW w:w="1703" w:type="dxa"/>
            <w:gridSpan w:val="3"/>
          </w:tcPr>
          <w:p w14:paraId="5EA80D2D" w14:textId="4D011C9A" w:rsidR="00FB03EF" w:rsidRPr="00B22916" w:rsidRDefault="00187E14" w:rsidP="009942CB">
            <w:pPr>
              <w:rPr>
                <w:rFonts w:eastAsia="Trebuchet MS"/>
              </w:rPr>
            </w:pPr>
            <w:r w:rsidRPr="00187E14">
              <w:rPr>
                <w:rFonts w:eastAsia="Trebuchet MS"/>
              </w:rPr>
              <w:t>Ceramah, studi kasus</w:t>
            </w:r>
          </w:p>
        </w:tc>
        <w:tc>
          <w:tcPr>
            <w:tcW w:w="1855" w:type="dxa"/>
            <w:gridSpan w:val="3"/>
          </w:tcPr>
          <w:p w14:paraId="700E5CA6" w14:textId="77777777" w:rsidR="00FB03EF" w:rsidRPr="00B22916" w:rsidRDefault="00FB03EF" w:rsidP="009942CB">
            <w:pPr>
              <w:rPr>
                <w:rFonts w:eastAsia="Calibri"/>
                <w:b/>
              </w:rPr>
            </w:pPr>
          </w:p>
        </w:tc>
        <w:tc>
          <w:tcPr>
            <w:tcW w:w="1559" w:type="dxa"/>
            <w:gridSpan w:val="2"/>
          </w:tcPr>
          <w:p w14:paraId="72053C52" w14:textId="169E55E4" w:rsidR="00FB03EF" w:rsidRPr="00521E9A" w:rsidRDefault="00FB03EF" w:rsidP="009942CB">
            <w:pPr>
              <w:rPr>
                <w:rFonts w:eastAsia="Calibri"/>
                <w:bCs/>
              </w:rPr>
            </w:pPr>
            <w:r w:rsidRPr="00521E9A">
              <w:rPr>
                <w:rFonts w:eastAsia="Calibri"/>
                <w:bCs/>
              </w:rPr>
              <w:t xml:space="preserve"> </w:t>
            </w:r>
            <w:r w:rsidR="00521E9A" w:rsidRPr="00521E9A">
              <w:rPr>
                <w:rFonts w:eastAsia="Calibri"/>
                <w:bCs/>
              </w:rPr>
              <w:t>Sejarah &amp; regulasi HI</w:t>
            </w:r>
          </w:p>
        </w:tc>
        <w:tc>
          <w:tcPr>
            <w:tcW w:w="1304" w:type="dxa"/>
          </w:tcPr>
          <w:p w14:paraId="4DE804E8" w14:textId="02CB9D83" w:rsidR="00FB03EF" w:rsidRPr="00B22916" w:rsidRDefault="00521E9A" w:rsidP="009942CB">
            <w:pPr>
              <w:rPr>
                <w:rFonts w:eastAsia="Calibri"/>
                <w:b/>
              </w:rPr>
            </w:pPr>
            <w:r>
              <w:rPr>
                <w:rFonts w:eastAsia="Calibri"/>
                <w:b/>
              </w:rPr>
              <w:t>5%</w:t>
            </w:r>
          </w:p>
        </w:tc>
      </w:tr>
      <w:tr w:rsidR="00FB03EF" w:rsidRPr="00B22916" w14:paraId="65467AEA" w14:textId="77777777" w:rsidTr="005B13FF">
        <w:tc>
          <w:tcPr>
            <w:tcW w:w="732" w:type="dxa"/>
          </w:tcPr>
          <w:p w14:paraId="0118E81B" w14:textId="042FDAA9" w:rsidR="00FB03EF" w:rsidRPr="00B22916" w:rsidRDefault="00187E14" w:rsidP="00187E14">
            <w:pPr>
              <w:ind w:right="-108"/>
              <w:jc w:val="center"/>
              <w:rPr>
                <w:rFonts w:eastAsia="Calibri"/>
                <w:b/>
              </w:rPr>
            </w:pPr>
            <w:r>
              <w:rPr>
                <w:rFonts w:eastAsia="Calibri"/>
                <w:b/>
              </w:rPr>
              <w:t>3</w:t>
            </w:r>
          </w:p>
        </w:tc>
        <w:tc>
          <w:tcPr>
            <w:tcW w:w="2093" w:type="dxa"/>
            <w:gridSpan w:val="2"/>
          </w:tcPr>
          <w:p w14:paraId="338D1539" w14:textId="62F516F3" w:rsidR="00FB03EF" w:rsidRPr="00B22916" w:rsidRDefault="00521E9A" w:rsidP="009942CB">
            <w:pPr>
              <w:ind w:left="142"/>
              <w:rPr>
                <w:rFonts w:eastAsia="Calibri"/>
              </w:rPr>
            </w:pPr>
            <w:r w:rsidRPr="00521E9A">
              <w:rPr>
                <w:rFonts w:eastAsia="Calibri"/>
              </w:rPr>
              <w:t>Mengidentifikasi bahaya fisik di tempat kerja (Sub-CPMK2)</w:t>
            </w:r>
          </w:p>
        </w:tc>
        <w:tc>
          <w:tcPr>
            <w:tcW w:w="1700" w:type="dxa"/>
            <w:gridSpan w:val="2"/>
          </w:tcPr>
          <w:p w14:paraId="4673F523" w14:textId="10BC38D4" w:rsidR="00FB03EF" w:rsidRPr="00B22916" w:rsidRDefault="006A75A8" w:rsidP="009942CB">
            <w:pPr>
              <w:rPr>
                <w:rFonts w:eastAsia="Calibri"/>
                <w:b/>
              </w:rPr>
            </w:pPr>
            <w:r>
              <w:t>Mampu menyebutkan jenis &amp; contoh bahaya fisik</w:t>
            </w:r>
          </w:p>
        </w:tc>
        <w:tc>
          <w:tcPr>
            <w:tcW w:w="2124" w:type="dxa"/>
            <w:gridSpan w:val="2"/>
          </w:tcPr>
          <w:p w14:paraId="6990255A" w14:textId="63F8DDF1" w:rsidR="00FB03EF" w:rsidRPr="00B22916" w:rsidRDefault="006A75A8" w:rsidP="009942CB">
            <w:pPr>
              <w:rPr>
                <w:rFonts w:eastAsia="Calibri"/>
                <w:b/>
              </w:rPr>
            </w:pPr>
            <w:r>
              <w:t>Tes objektif, diskusi</w:t>
            </w:r>
          </w:p>
        </w:tc>
        <w:tc>
          <w:tcPr>
            <w:tcW w:w="1703" w:type="dxa"/>
            <w:gridSpan w:val="3"/>
          </w:tcPr>
          <w:p w14:paraId="59F5E9ED" w14:textId="3C92507F" w:rsidR="00FB03EF" w:rsidRPr="00B22916" w:rsidRDefault="006A75A8" w:rsidP="009942CB">
            <w:pPr>
              <w:rPr>
                <w:rFonts w:eastAsia="Calibri"/>
                <w:b/>
              </w:rPr>
            </w:pPr>
            <w:r>
              <w:t>Kuliah, studi kasus</w:t>
            </w:r>
          </w:p>
        </w:tc>
        <w:tc>
          <w:tcPr>
            <w:tcW w:w="1855" w:type="dxa"/>
            <w:gridSpan w:val="3"/>
          </w:tcPr>
          <w:p w14:paraId="4A1C0915" w14:textId="77777777" w:rsidR="00FB03EF" w:rsidRPr="00B22916" w:rsidRDefault="00FB03EF" w:rsidP="009942CB">
            <w:pPr>
              <w:rPr>
                <w:rFonts w:eastAsia="Calibri"/>
                <w:b/>
              </w:rPr>
            </w:pPr>
          </w:p>
        </w:tc>
        <w:tc>
          <w:tcPr>
            <w:tcW w:w="1559" w:type="dxa"/>
            <w:gridSpan w:val="2"/>
          </w:tcPr>
          <w:p w14:paraId="30953842" w14:textId="7E38FBCD" w:rsidR="00FB03EF" w:rsidRPr="00B22916" w:rsidRDefault="006A75A8" w:rsidP="009942CB">
            <w:pPr>
              <w:rPr>
                <w:rFonts w:eastAsia="Calibri"/>
                <w:b/>
              </w:rPr>
            </w:pPr>
            <w:r>
              <w:t>Bahaya fisik (kebisingan, getaran, suhu, radiasi)</w:t>
            </w:r>
          </w:p>
        </w:tc>
        <w:tc>
          <w:tcPr>
            <w:tcW w:w="1304" w:type="dxa"/>
          </w:tcPr>
          <w:p w14:paraId="679BF658" w14:textId="603F67CA" w:rsidR="00FB03EF" w:rsidRPr="00B22916" w:rsidRDefault="006A75A8" w:rsidP="009942CB">
            <w:pPr>
              <w:rPr>
                <w:rFonts w:eastAsia="Calibri"/>
                <w:b/>
              </w:rPr>
            </w:pPr>
            <w:r>
              <w:rPr>
                <w:rFonts w:eastAsia="Calibri"/>
                <w:b/>
              </w:rPr>
              <w:t>5%</w:t>
            </w:r>
          </w:p>
        </w:tc>
      </w:tr>
      <w:tr w:rsidR="00187E14" w:rsidRPr="00B22916" w14:paraId="2210EBAE" w14:textId="77777777" w:rsidTr="005B13FF">
        <w:tc>
          <w:tcPr>
            <w:tcW w:w="732" w:type="dxa"/>
          </w:tcPr>
          <w:p w14:paraId="148661B4" w14:textId="03CC245A" w:rsidR="00187E14" w:rsidRDefault="00187E14" w:rsidP="00187E14">
            <w:pPr>
              <w:ind w:right="-108"/>
              <w:jc w:val="center"/>
              <w:rPr>
                <w:rFonts w:eastAsia="Calibri"/>
                <w:b/>
              </w:rPr>
            </w:pPr>
            <w:r>
              <w:rPr>
                <w:rFonts w:eastAsia="Calibri"/>
                <w:b/>
              </w:rPr>
              <w:t>4</w:t>
            </w:r>
          </w:p>
        </w:tc>
        <w:tc>
          <w:tcPr>
            <w:tcW w:w="2093" w:type="dxa"/>
            <w:gridSpan w:val="2"/>
          </w:tcPr>
          <w:p w14:paraId="025F0179" w14:textId="4611B46A" w:rsidR="00187E14" w:rsidRPr="00B22916" w:rsidRDefault="006A75A8" w:rsidP="009942CB">
            <w:pPr>
              <w:ind w:left="142"/>
              <w:rPr>
                <w:rFonts w:eastAsia="Calibri"/>
              </w:rPr>
            </w:pPr>
            <w:r w:rsidRPr="006A75A8">
              <w:rPr>
                <w:rFonts w:eastAsia="Calibri"/>
              </w:rPr>
              <w:t>Mengidentifikasi bahaya kimia di tempat kerja (Sub-CPMK2)</w:t>
            </w:r>
          </w:p>
        </w:tc>
        <w:tc>
          <w:tcPr>
            <w:tcW w:w="1700" w:type="dxa"/>
            <w:gridSpan w:val="2"/>
          </w:tcPr>
          <w:p w14:paraId="11C83296" w14:textId="6BE4E71D" w:rsidR="00187E14" w:rsidRPr="00B22916" w:rsidRDefault="006A75A8" w:rsidP="009942CB">
            <w:pPr>
              <w:rPr>
                <w:rFonts w:eastAsia="Calibri"/>
                <w:b/>
              </w:rPr>
            </w:pPr>
            <w:r>
              <w:t>Mampu mengklasifikasi bahan kimia berbahaya</w:t>
            </w:r>
          </w:p>
        </w:tc>
        <w:tc>
          <w:tcPr>
            <w:tcW w:w="2124" w:type="dxa"/>
            <w:gridSpan w:val="2"/>
          </w:tcPr>
          <w:p w14:paraId="48495DBD" w14:textId="6BEDCF05" w:rsidR="00187E14" w:rsidRPr="00B22916" w:rsidRDefault="006A75A8" w:rsidP="009942CB">
            <w:pPr>
              <w:rPr>
                <w:rFonts w:eastAsia="Calibri"/>
                <w:b/>
              </w:rPr>
            </w:pPr>
            <w:r>
              <w:t>Tes formatif, kuis</w:t>
            </w:r>
          </w:p>
        </w:tc>
        <w:tc>
          <w:tcPr>
            <w:tcW w:w="1703" w:type="dxa"/>
            <w:gridSpan w:val="3"/>
          </w:tcPr>
          <w:p w14:paraId="419E03D0" w14:textId="5E2E20A4" w:rsidR="00187E14" w:rsidRPr="00B22916" w:rsidRDefault="006A75A8" w:rsidP="009942CB">
            <w:pPr>
              <w:rPr>
                <w:rFonts w:eastAsia="Calibri"/>
                <w:b/>
              </w:rPr>
            </w:pPr>
            <w:r>
              <w:t>Kuliah, diskusi kelompok</w:t>
            </w:r>
          </w:p>
        </w:tc>
        <w:tc>
          <w:tcPr>
            <w:tcW w:w="1855" w:type="dxa"/>
            <w:gridSpan w:val="3"/>
          </w:tcPr>
          <w:p w14:paraId="66050878" w14:textId="77777777" w:rsidR="00187E14" w:rsidRPr="00B22916" w:rsidRDefault="00187E14" w:rsidP="009942CB">
            <w:pPr>
              <w:rPr>
                <w:rFonts w:eastAsia="Calibri"/>
                <w:b/>
              </w:rPr>
            </w:pPr>
          </w:p>
        </w:tc>
        <w:tc>
          <w:tcPr>
            <w:tcW w:w="1559" w:type="dxa"/>
            <w:gridSpan w:val="2"/>
          </w:tcPr>
          <w:p w14:paraId="6A22CF7D" w14:textId="7D3DCC05" w:rsidR="00187E14" w:rsidRPr="00B22916" w:rsidRDefault="006A75A8" w:rsidP="009942CB">
            <w:pPr>
              <w:rPr>
                <w:rFonts w:eastAsia="Calibri"/>
                <w:b/>
              </w:rPr>
            </w:pPr>
            <w:r>
              <w:t>Bahaya kimia (debu, gas, uap, bahan beracun)</w:t>
            </w:r>
          </w:p>
        </w:tc>
        <w:tc>
          <w:tcPr>
            <w:tcW w:w="1304" w:type="dxa"/>
          </w:tcPr>
          <w:p w14:paraId="547EDDD4" w14:textId="74D830CC" w:rsidR="00187E14" w:rsidRPr="00B22916" w:rsidRDefault="006A75A8" w:rsidP="009942CB">
            <w:pPr>
              <w:rPr>
                <w:rFonts w:eastAsia="Calibri"/>
                <w:b/>
              </w:rPr>
            </w:pPr>
            <w:r>
              <w:rPr>
                <w:rFonts w:eastAsia="Calibri"/>
                <w:b/>
              </w:rPr>
              <w:t>5%</w:t>
            </w:r>
          </w:p>
        </w:tc>
      </w:tr>
      <w:tr w:rsidR="00187E14" w:rsidRPr="00B22916" w14:paraId="602C67F6" w14:textId="77777777" w:rsidTr="005B13FF">
        <w:tc>
          <w:tcPr>
            <w:tcW w:w="732" w:type="dxa"/>
          </w:tcPr>
          <w:p w14:paraId="02B6C964" w14:textId="499B539B" w:rsidR="00187E14" w:rsidRDefault="00187E14" w:rsidP="00187E14">
            <w:pPr>
              <w:ind w:right="-108"/>
              <w:jc w:val="center"/>
              <w:rPr>
                <w:rFonts w:eastAsia="Calibri"/>
                <w:b/>
              </w:rPr>
            </w:pPr>
            <w:r>
              <w:rPr>
                <w:rFonts w:eastAsia="Calibri"/>
                <w:b/>
              </w:rPr>
              <w:t>5</w:t>
            </w:r>
          </w:p>
        </w:tc>
        <w:tc>
          <w:tcPr>
            <w:tcW w:w="2093" w:type="dxa"/>
            <w:gridSpan w:val="2"/>
          </w:tcPr>
          <w:p w14:paraId="3958ABAA" w14:textId="72B9968A" w:rsidR="00187E14" w:rsidRPr="00B22916" w:rsidRDefault="006A75A8" w:rsidP="009942CB">
            <w:pPr>
              <w:ind w:left="142"/>
              <w:rPr>
                <w:rFonts w:eastAsia="Calibri"/>
              </w:rPr>
            </w:pPr>
            <w:r w:rsidRPr="006A75A8">
              <w:rPr>
                <w:rFonts w:eastAsia="Calibri"/>
              </w:rPr>
              <w:t>Mengidentifikasi bahaya biologis di tempat kerja (Sub-CPMK2)</w:t>
            </w:r>
          </w:p>
        </w:tc>
        <w:tc>
          <w:tcPr>
            <w:tcW w:w="1700" w:type="dxa"/>
            <w:gridSpan w:val="2"/>
          </w:tcPr>
          <w:p w14:paraId="19BE644A" w14:textId="5F674768" w:rsidR="00187E14" w:rsidRPr="006A75A8" w:rsidRDefault="006A75A8" w:rsidP="009942CB">
            <w:pPr>
              <w:rPr>
                <w:rFonts w:eastAsia="Calibri"/>
                <w:bCs/>
              </w:rPr>
            </w:pPr>
            <w:r w:rsidRPr="006A75A8">
              <w:rPr>
                <w:rFonts w:eastAsia="Calibri"/>
                <w:bCs/>
              </w:rPr>
              <w:t>Mahasiswa dapat menyebutkan sumber &amp; contoh agen biologis</w:t>
            </w:r>
          </w:p>
        </w:tc>
        <w:tc>
          <w:tcPr>
            <w:tcW w:w="2124" w:type="dxa"/>
            <w:gridSpan w:val="2"/>
          </w:tcPr>
          <w:p w14:paraId="381A38F5" w14:textId="304BB057" w:rsidR="00187E14" w:rsidRPr="00B22916" w:rsidRDefault="006A75A8" w:rsidP="009942CB">
            <w:pPr>
              <w:rPr>
                <w:rFonts w:eastAsia="Calibri"/>
                <w:b/>
              </w:rPr>
            </w:pPr>
            <w:r>
              <w:t>Kuis, presentasi</w:t>
            </w:r>
          </w:p>
        </w:tc>
        <w:tc>
          <w:tcPr>
            <w:tcW w:w="1703" w:type="dxa"/>
            <w:gridSpan w:val="3"/>
          </w:tcPr>
          <w:p w14:paraId="6107F32E" w14:textId="152AF8C4" w:rsidR="00187E14" w:rsidRPr="00B22916" w:rsidRDefault="006A75A8" w:rsidP="009942CB">
            <w:pPr>
              <w:rPr>
                <w:rFonts w:eastAsia="Calibri"/>
                <w:b/>
              </w:rPr>
            </w:pPr>
            <w:r>
              <w:t>Kuliah, studi kasus</w:t>
            </w:r>
          </w:p>
        </w:tc>
        <w:tc>
          <w:tcPr>
            <w:tcW w:w="1855" w:type="dxa"/>
            <w:gridSpan w:val="3"/>
          </w:tcPr>
          <w:p w14:paraId="0909264C" w14:textId="77777777" w:rsidR="00187E14" w:rsidRPr="00B22916" w:rsidRDefault="00187E14" w:rsidP="009942CB">
            <w:pPr>
              <w:rPr>
                <w:rFonts w:eastAsia="Calibri"/>
                <w:b/>
              </w:rPr>
            </w:pPr>
          </w:p>
        </w:tc>
        <w:tc>
          <w:tcPr>
            <w:tcW w:w="1559" w:type="dxa"/>
            <w:gridSpan w:val="2"/>
          </w:tcPr>
          <w:p w14:paraId="3F0EEB61" w14:textId="5C8AA9CC" w:rsidR="00187E14" w:rsidRPr="00B22916" w:rsidRDefault="006A75A8" w:rsidP="009942CB">
            <w:pPr>
              <w:rPr>
                <w:rFonts w:eastAsia="Calibri"/>
                <w:b/>
              </w:rPr>
            </w:pPr>
            <w:r>
              <w:t>Bahaya biologis (virus, bakteri, jamur, parasit)</w:t>
            </w:r>
          </w:p>
        </w:tc>
        <w:tc>
          <w:tcPr>
            <w:tcW w:w="1304" w:type="dxa"/>
          </w:tcPr>
          <w:p w14:paraId="3A68C3CD" w14:textId="26780289" w:rsidR="00187E14" w:rsidRPr="00B22916" w:rsidRDefault="006A75A8" w:rsidP="009942CB">
            <w:pPr>
              <w:rPr>
                <w:rFonts w:eastAsia="Calibri"/>
                <w:b/>
              </w:rPr>
            </w:pPr>
            <w:r>
              <w:rPr>
                <w:rFonts w:eastAsia="Calibri"/>
                <w:b/>
              </w:rPr>
              <w:t>5%</w:t>
            </w:r>
          </w:p>
        </w:tc>
      </w:tr>
      <w:tr w:rsidR="00187E14" w:rsidRPr="00B22916" w14:paraId="727FF9C6" w14:textId="77777777" w:rsidTr="005B13FF">
        <w:tc>
          <w:tcPr>
            <w:tcW w:w="732" w:type="dxa"/>
          </w:tcPr>
          <w:p w14:paraId="64C0ED21" w14:textId="66E34303" w:rsidR="00187E14" w:rsidRDefault="00187E14" w:rsidP="00187E14">
            <w:pPr>
              <w:ind w:right="-108"/>
              <w:jc w:val="center"/>
              <w:rPr>
                <w:rFonts w:eastAsia="Calibri"/>
                <w:b/>
              </w:rPr>
            </w:pPr>
            <w:r>
              <w:rPr>
                <w:rFonts w:eastAsia="Calibri"/>
                <w:b/>
              </w:rPr>
              <w:t>6</w:t>
            </w:r>
          </w:p>
        </w:tc>
        <w:tc>
          <w:tcPr>
            <w:tcW w:w="2093" w:type="dxa"/>
            <w:gridSpan w:val="2"/>
          </w:tcPr>
          <w:p w14:paraId="5856068B" w14:textId="2352E835" w:rsidR="00187E14" w:rsidRPr="00B22916" w:rsidRDefault="00514896" w:rsidP="009942CB">
            <w:pPr>
              <w:ind w:left="142"/>
              <w:rPr>
                <w:rFonts w:eastAsia="Calibri"/>
              </w:rPr>
            </w:pPr>
            <w:r>
              <w:t>Melakukan pengukuran dasar paparan bahaya fisik (Sub-CPMK3)</w:t>
            </w:r>
          </w:p>
        </w:tc>
        <w:tc>
          <w:tcPr>
            <w:tcW w:w="1700" w:type="dxa"/>
            <w:gridSpan w:val="2"/>
          </w:tcPr>
          <w:p w14:paraId="7745F07D" w14:textId="067F99EB" w:rsidR="00187E14" w:rsidRPr="00B22916" w:rsidRDefault="00514896" w:rsidP="009942CB">
            <w:pPr>
              <w:rPr>
                <w:rFonts w:eastAsia="Calibri"/>
                <w:b/>
              </w:rPr>
            </w:pPr>
            <w:r>
              <w:t>Mahasiswa mampu menjelaskan alat &amp; metode ukur</w:t>
            </w:r>
          </w:p>
        </w:tc>
        <w:tc>
          <w:tcPr>
            <w:tcW w:w="2124" w:type="dxa"/>
            <w:gridSpan w:val="2"/>
          </w:tcPr>
          <w:p w14:paraId="5127DE20" w14:textId="6DF0F7D8" w:rsidR="00187E14" w:rsidRPr="00B22916" w:rsidRDefault="00514896" w:rsidP="009942CB">
            <w:pPr>
              <w:rPr>
                <w:rFonts w:eastAsia="Calibri"/>
                <w:b/>
              </w:rPr>
            </w:pPr>
            <w:r>
              <w:t>Praktikum, laporan</w:t>
            </w:r>
          </w:p>
        </w:tc>
        <w:tc>
          <w:tcPr>
            <w:tcW w:w="1703" w:type="dxa"/>
            <w:gridSpan w:val="3"/>
          </w:tcPr>
          <w:p w14:paraId="01814F11" w14:textId="65375FA1" w:rsidR="00187E14" w:rsidRPr="00B22916" w:rsidRDefault="00514896" w:rsidP="009942CB">
            <w:pPr>
              <w:rPr>
                <w:rFonts w:eastAsia="Calibri"/>
                <w:b/>
              </w:rPr>
            </w:pPr>
            <w:r>
              <w:t>Kuliah, diskusi kelompok</w:t>
            </w:r>
          </w:p>
        </w:tc>
        <w:tc>
          <w:tcPr>
            <w:tcW w:w="1855" w:type="dxa"/>
            <w:gridSpan w:val="3"/>
          </w:tcPr>
          <w:p w14:paraId="58C2DFB2" w14:textId="77777777" w:rsidR="00187E14" w:rsidRPr="00B22916" w:rsidRDefault="00187E14" w:rsidP="009942CB">
            <w:pPr>
              <w:rPr>
                <w:rFonts w:eastAsia="Calibri"/>
                <w:b/>
              </w:rPr>
            </w:pPr>
          </w:p>
        </w:tc>
        <w:tc>
          <w:tcPr>
            <w:tcW w:w="1559"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14896" w:rsidRPr="00514896" w14:paraId="7B5CE33B" w14:textId="77777777">
              <w:trPr>
                <w:tblCellSpacing w:w="15" w:type="dxa"/>
              </w:trPr>
              <w:tc>
                <w:tcPr>
                  <w:tcW w:w="36" w:type="dxa"/>
                  <w:vAlign w:val="center"/>
                  <w:hideMark/>
                </w:tcPr>
                <w:p w14:paraId="4F3D3D13" w14:textId="77777777" w:rsidR="00514896" w:rsidRPr="00514896" w:rsidRDefault="00514896" w:rsidP="00514896">
                  <w:pPr>
                    <w:rPr>
                      <w:sz w:val="24"/>
                      <w:szCs w:val="24"/>
                    </w:rPr>
                  </w:pPr>
                </w:p>
              </w:tc>
            </w:tr>
          </w:tbl>
          <w:p w14:paraId="35864CC3" w14:textId="77777777" w:rsidR="00514896" w:rsidRPr="00514896" w:rsidRDefault="00514896" w:rsidP="00514896">
            <w:pPr>
              <w:rPr>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522"/>
            </w:tblGrid>
            <w:tr w:rsidR="00514896" w:rsidRPr="00514896" w14:paraId="1A190A55" w14:textId="77777777">
              <w:trPr>
                <w:tblCellSpacing w:w="15" w:type="dxa"/>
              </w:trPr>
              <w:tc>
                <w:tcPr>
                  <w:tcW w:w="4462" w:type="dxa"/>
                  <w:vAlign w:val="center"/>
                  <w:hideMark/>
                </w:tcPr>
                <w:p w14:paraId="169F4E09" w14:textId="77777777" w:rsidR="00514896" w:rsidRDefault="00514896" w:rsidP="00514896">
                  <w:pPr>
                    <w:rPr>
                      <w:sz w:val="24"/>
                      <w:szCs w:val="24"/>
                    </w:rPr>
                  </w:pPr>
                  <w:r w:rsidRPr="00514896">
                    <w:rPr>
                      <w:sz w:val="24"/>
                      <w:szCs w:val="24"/>
                    </w:rPr>
                    <w:t xml:space="preserve">Pengukuran </w:t>
                  </w:r>
                </w:p>
                <w:p w14:paraId="15F85399" w14:textId="77777777" w:rsidR="00514896" w:rsidRDefault="00514896" w:rsidP="00514896">
                  <w:pPr>
                    <w:rPr>
                      <w:sz w:val="24"/>
                      <w:szCs w:val="24"/>
                    </w:rPr>
                  </w:pPr>
                  <w:r w:rsidRPr="00514896">
                    <w:rPr>
                      <w:sz w:val="24"/>
                      <w:szCs w:val="24"/>
                    </w:rPr>
                    <w:t xml:space="preserve">kebisingan, </w:t>
                  </w:r>
                </w:p>
                <w:p w14:paraId="7C3BB844" w14:textId="78815DCC" w:rsidR="00514896" w:rsidRPr="00514896" w:rsidRDefault="00514896" w:rsidP="00514896">
                  <w:pPr>
                    <w:rPr>
                      <w:sz w:val="24"/>
                      <w:szCs w:val="24"/>
                    </w:rPr>
                  </w:pPr>
                  <w:r w:rsidRPr="00514896">
                    <w:rPr>
                      <w:sz w:val="24"/>
                      <w:szCs w:val="24"/>
                    </w:rPr>
                    <w:t>getaran, pencahayaan</w:t>
                  </w:r>
                </w:p>
              </w:tc>
            </w:tr>
          </w:tbl>
          <w:p w14:paraId="470C830F" w14:textId="77777777" w:rsidR="00187E14" w:rsidRPr="00B22916" w:rsidRDefault="00187E14" w:rsidP="009942CB">
            <w:pPr>
              <w:rPr>
                <w:rFonts w:eastAsia="Calibri"/>
                <w:b/>
              </w:rPr>
            </w:pPr>
          </w:p>
        </w:tc>
        <w:tc>
          <w:tcPr>
            <w:tcW w:w="1304" w:type="dxa"/>
          </w:tcPr>
          <w:p w14:paraId="460CC21F" w14:textId="4399B3F3" w:rsidR="00187E14" w:rsidRPr="00B22916" w:rsidRDefault="00514896" w:rsidP="009942CB">
            <w:pPr>
              <w:rPr>
                <w:rFonts w:eastAsia="Calibri"/>
                <w:b/>
              </w:rPr>
            </w:pPr>
            <w:r>
              <w:rPr>
                <w:rFonts w:eastAsia="Calibri"/>
                <w:b/>
              </w:rPr>
              <w:t>5%</w:t>
            </w:r>
          </w:p>
        </w:tc>
      </w:tr>
      <w:tr w:rsidR="00187E14" w:rsidRPr="00B22916" w14:paraId="064C3ABF" w14:textId="77777777" w:rsidTr="005B13FF">
        <w:tc>
          <w:tcPr>
            <w:tcW w:w="732" w:type="dxa"/>
          </w:tcPr>
          <w:p w14:paraId="600339D3" w14:textId="378EC4E6" w:rsidR="00187E14" w:rsidRDefault="00187E14" w:rsidP="00187E14">
            <w:pPr>
              <w:ind w:right="-108"/>
              <w:jc w:val="center"/>
              <w:rPr>
                <w:rFonts w:eastAsia="Calibri"/>
                <w:b/>
              </w:rPr>
            </w:pPr>
            <w:r>
              <w:rPr>
                <w:rFonts w:eastAsia="Calibri"/>
                <w:b/>
              </w:rPr>
              <w:t>7</w:t>
            </w:r>
          </w:p>
        </w:tc>
        <w:tc>
          <w:tcPr>
            <w:tcW w:w="2093" w:type="dxa"/>
            <w:gridSpan w:val="2"/>
          </w:tcPr>
          <w:p w14:paraId="76CE2B8A" w14:textId="344A1DE9" w:rsidR="00187E14" w:rsidRPr="00B22916" w:rsidRDefault="00514896" w:rsidP="009942CB">
            <w:pPr>
              <w:ind w:left="142"/>
              <w:rPr>
                <w:rFonts w:eastAsia="Calibri"/>
              </w:rPr>
            </w:pPr>
            <w:r>
              <w:t>Melakukan pengukuran dasar paparan bahaya kimia (Sub-CPMK3)</w:t>
            </w:r>
          </w:p>
        </w:tc>
        <w:tc>
          <w:tcPr>
            <w:tcW w:w="1700" w:type="dxa"/>
            <w:gridSpan w:val="2"/>
          </w:tcPr>
          <w:p w14:paraId="5E694FCE" w14:textId="125279BE" w:rsidR="00187E14" w:rsidRPr="00B22916" w:rsidRDefault="00514896" w:rsidP="009942CB">
            <w:pPr>
              <w:rPr>
                <w:rFonts w:eastAsia="Calibri"/>
                <w:b/>
              </w:rPr>
            </w:pPr>
            <w:r>
              <w:t>Mampu mengoperasikan alat ukur sederhana</w:t>
            </w:r>
          </w:p>
        </w:tc>
        <w:tc>
          <w:tcPr>
            <w:tcW w:w="2124" w:type="dxa"/>
            <w:gridSpan w:val="2"/>
          </w:tcPr>
          <w:p w14:paraId="092789A6" w14:textId="2D583FE2" w:rsidR="00187E14" w:rsidRPr="00B22916" w:rsidRDefault="00514896" w:rsidP="009942CB">
            <w:pPr>
              <w:rPr>
                <w:rFonts w:eastAsia="Calibri"/>
                <w:b/>
              </w:rPr>
            </w:pPr>
            <w:r>
              <w:t xml:space="preserve">Presentasi </w:t>
            </w:r>
          </w:p>
        </w:tc>
        <w:tc>
          <w:tcPr>
            <w:tcW w:w="1703" w:type="dxa"/>
            <w:gridSpan w:val="3"/>
          </w:tcPr>
          <w:p w14:paraId="4CD869CA" w14:textId="6B1E7C3E" w:rsidR="00187E14" w:rsidRPr="00B22916" w:rsidRDefault="00514896" w:rsidP="009942CB">
            <w:pPr>
              <w:rPr>
                <w:rFonts w:eastAsia="Calibri"/>
                <w:b/>
              </w:rPr>
            </w:pPr>
            <w:r>
              <w:t>Kuliah, diskusi kelompok</w:t>
            </w:r>
          </w:p>
        </w:tc>
        <w:tc>
          <w:tcPr>
            <w:tcW w:w="1855" w:type="dxa"/>
            <w:gridSpan w:val="3"/>
          </w:tcPr>
          <w:p w14:paraId="255F44F9" w14:textId="77777777" w:rsidR="00187E14" w:rsidRPr="00B22916" w:rsidRDefault="00187E14" w:rsidP="009942CB">
            <w:pPr>
              <w:rPr>
                <w:rFonts w:eastAsia="Calibri"/>
                <w:b/>
              </w:rPr>
            </w:pPr>
          </w:p>
        </w:tc>
        <w:tc>
          <w:tcPr>
            <w:tcW w:w="1559" w:type="dxa"/>
            <w:gridSpan w:val="2"/>
          </w:tcPr>
          <w:p w14:paraId="52E5CF16" w14:textId="14403ED2" w:rsidR="00187E14" w:rsidRPr="00B22916" w:rsidRDefault="00514896" w:rsidP="009942CB">
            <w:pPr>
              <w:rPr>
                <w:rFonts w:eastAsia="Calibri"/>
                <w:b/>
              </w:rPr>
            </w:pPr>
            <w:r>
              <w:t>Pengukuran debu, gas, uap</w:t>
            </w:r>
          </w:p>
        </w:tc>
        <w:tc>
          <w:tcPr>
            <w:tcW w:w="1304" w:type="dxa"/>
          </w:tcPr>
          <w:p w14:paraId="55465589" w14:textId="693B0412" w:rsidR="00187E14" w:rsidRPr="00B22916" w:rsidRDefault="00514896" w:rsidP="009942CB">
            <w:pPr>
              <w:rPr>
                <w:rFonts w:eastAsia="Calibri"/>
                <w:b/>
              </w:rPr>
            </w:pPr>
            <w:r>
              <w:rPr>
                <w:rFonts w:eastAsia="Calibri"/>
                <w:b/>
              </w:rPr>
              <w:t>5%</w:t>
            </w:r>
          </w:p>
        </w:tc>
      </w:tr>
      <w:tr w:rsidR="00D419B0" w:rsidRPr="00B22916" w14:paraId="3095DE88" w14:textId="77777777" w:rsidTr="005B13FF">
        <w:tc>
          <w:tcPr>
            <w:tcW w:w="732" w:type="dxa"/>
          </w:tcPr>
          <w:p w14:paraId="09820490" w14:textId="0086C347" w:rsidR="00D419B0" w:rsidRDefault="00D419B0" w:rsidP="00187E14">
            <w:pPr>
              <w:ind w:right="-108"/>
              <w:jc w:val="center"/>
              <w:rPr>
                <w:rFonts w:eastAsia="Calibri"/>
                <w:b/>
              </w:rPr>
            </w:pPr>
            <w:r>
              <w:rPr>
                <w:rFonts w:eastAsia="Calibri"/>
                <w:b/>
              </w:rPr>
              <w:lastRenderedPageBreak/>
              <w:t>8</w:t>
            </w:r>
          </w:p>
        </w:tc>
        <w:tc>
          <w:tcPr>
            <w:tcW w:w="2093" w:type="dxa"/>
            <w:gridSpan w:val="2"/>
          </w:tcPr>
          <w:p w14:paraId="5BF5C920" w14:textId="31A411E8" w:rsidR="00D419B0" w:rsidRDefault="00D419B0" w:rsidP="009942CB">
            <w:pPr>
              <w:ind w:left="142"/>
            </w:pPr>
            <w:r>
              <w:t>UTS</w:t>
            </w:r>
          </w:p>
        </w:tc>
        <w:tc>
          <w:tcPr>
            <w:tcW w:w="1700" w:type="dxa"/>
            <w:gridSpan w:val="2"/>
          </w:tcPr>
          <w:p w14:paraId="7F31AF08" w14:textId="3A3D7676" w:rsidR="00D419B0" w:rsidRDefault="00FE4224" w:rsidP="009942CB">
            <w:r w:rsidRPr="00FE4224">
              <w:t>Mampu menjawab soal komprehensif</w:t>
            </w:r>
          </w:p>
        </w:tc>
        <w:tc>
          <w:tcPr>
            <w:tcW w:w="2124" w:type="dxa"/>
            <w:gridSpan w:val="2"/>
          </w:tcPr>
          <w:p w14:paraId="3014C104" w14:textId="69EA2A7D" w:rsidR="00D419B0" w:rsidRPr="00FE4224" w:rsidRDefault="00FE4224" w:rsidP="009942CB">
            <w:r>
              <w:t>Ujian</w:t>
            </w:r>
            <w:r w:rsidRPr="00FE4224">
              <w:t xml:space="preserve"> </w:t>
            </w:r>
            <w:r>
              <w:t>tengah</w:t>
            </w:r>
            <w:r w:rsidRPr="00FE4224">
              <w:t xml:space="preserve"> semester,</w:t>
            </w:r>
          </w:p>
        </w:tc>
        <w:tc>
          <w:tcPr>
            <w:tcW w:w="1703" w:type="dxa"/>
            <w:gridSpan w:val="3"/>
          </w:tcPr>
          <w:p w14:paraId="273D7AB7" w14:textId="14670746" w:rsidR="00D419B0" w:rsidRDefault="00FE4224" w:rsidP="009942CB">
            <w:r>
              <w:t xml:space="preserve">Ujian  Tengah Semester </w:t>
            </w:r>
          </w:p>
        </w:tc>
        <w:tc>
          <w:tcPr>
            <w:tcW w:w="1855" w:type="dxa"/>
            <w:gridSpan w:val="3"/>
          </w:tcPr>
          <w:p w14:paraId="7C998429" w14:textId="77777777" w:rsidR="00D419B0" w:rsidRPr="00B22916" w:rsidRDefault="00D419B0" w:rsidP="009942CB">
            <w:pPr>
              <w:rPr>
                <w:rFonts w:eastAsia="Calibri"/>
                <w:b/>
              </w:rPr>
            </w:pPr>
          </w:p>
        </w:tc>
        <w:tc>
          <w:tcPr>
            <w:tcW w:w="1559" w:type="dxa"/>
            <w:gridSpan w:val="2"/>
          </w:tcPr>
          <w:p w14:paraId="28701640" w14:textId="4B0CFCAF" w:rsidR="00D419B0" w:rsidRDefault="00FE4224" w:rsidP="009942CB">
            <w:r>
              <w:t xml:space="preserve">Review dan Evaluasi </w:t>
            </w:r>
          </w:p>
        </w:tc>
        <w:tc>
          <w:tcPr>
            <w:tcW w:w="1304" w:type="dxa"/>
          </w:tcPr>
          <w:p w14:paraId="6F126ABE" w14:textId="2FB297F9" w:rsidR="00D419B0" w:rsidRDefault="00FE4224" w:rsidP="009942CB">
            <w:pPr>
              <w:rPr>
                <w:rFonts w:eastAsia="Calibri"/>
                <w:b/>
              </w:rPr>
            </w:pPr>
            <w:r>
              <w:rPr>
                <w:rFonts w:eastAsia="Calibri"/>
                <w:b/>
              </w:rPr>
              <w:t>25%</w:t>
            </w:r>
          </w:p>
        </w:tc>
      </w:tr>
      <w:tr w:rsidR="00514896" w:rsidRPr="00B22916" w14:paraId="5ED66BA9" w14:textId="77777777" w:rsidTr="005B13FF">
        <w:tc>
          <w:tcPr>
            <w:tcW w:w="732" w:type="dxa"/>
          </w:tcPr>
          <w:p w14:paraId="29C67934" w14:textId="54BD669E" w:rsidR="00514896" w:rsidRDefault="00D419B0" w:rsidP="00514896">
            <w:pPr>
              <w:ind w:right="-108"/>
              <w:jc w:val="center"/>
              <w:rPr>
                <w:rFonts w:eastAsia="Calibri"/>
                <w:b/>
              </w:rPr>
            </w:pPr>
            <w:r>
              <w:rPr>
                <w:rFonts w:eastAsia="Calibri"/>
                <w:b/>
              </w:rPr>
              <w:t>9</w:t>
            </w:r>
          </w:p>
        </w:tc>
        <w:tc>
          <w:tcPr>
            <w:tcW w:w="2093" w:type="dxa"/>
            <w:gridSpan w:val="2"/>
          </w:tcPr>
          <w:p w14:paraId="3E24826D" w14:textId="3E324AEB" w:rsidR="00514896" w:rsidRPr="00B22916" w:rsidRDefault="00514896" w:rsidP="00514896">
            <w:pPr>
              <w:ind w:left="142"/>
              <w:rPr>
                <w:rFonts w:eastAsia="Calibri"/>
              </w:rPr>
            </w:pPr>
            <w:r w:rsidRPr="00514896">
              <w:rPr>
                <w:rFonts w:eastAsia="Calibri"/>
              </w:rPr>
              <w:t>Melakukan pengukuran paparan bahaya biologis (Sub-CPMK3)</w:t>
            </w:r>
          </w:p>
        </w:tc>
        <w:tc>
          <w:tcPr>
            <w:tcW w:w="1700" w:type="dxa"/>
            <w:gridSpan w:val="2"/>
          </w:tcPr>
          <w:p w14:paraId="19AC74D4" w14:textId="6C405A17" w:rsidR="00514896" w:rsidRPr="00B22916" w:rsidRDefault="00514896" w:rsidP="00514896">
            <w:pPr>
              <w:rPr>
                <w:rFonts w:eastAsia="Calibri"/>
                <w:b/>
              </w:rPr>
            </w:pPr>
            <w:r>
              <w:t>Mahasiswa dapat menjelaskan metode sampling</w:t>
            </w:r>
          </w:p>
        </w:tc>
        <w:tc>
          <w:tcPr>
            <w:tcW w:w="2124" w:type="dxa"/>
            <w:gridSpan w:val="2"/>
          </w:tcPr>
          <w:p w14:paraId="080AABB5" w14:textId="041A1046" w:rsidR="00514896" w:rsidRPr="00B22916" w:rsidRDefault="00514896" w:rsidP="00514896">
            <w:pPr>
              <w:rPr>
                <w:rFonts w:eastAsia="Calibri"/>
                <w:b/>
              </w:rPr>
            </w:pPr>
            <w:r>
              <w:t xml:space="preserve">Presentasi </w:t>
            </w:r>
          </w:p>
        </w:tc>
        <w:tc>
          <w:tcPr>
            <w:tcW w:w="1703" w:type="dxa"/>
            <w:gridSpan w:val="3"/>
          </w:tcPr>
          <w:p w14:paraId="1C69E532" w14:textId="078F18F2" w:rsidR="00514896" w:rsidRPr="00B22916" w:rsidRDefault="00514896" w:rsidP="00514896">
            <w:pPr>
              <w:rPr>
                <w:rFonts w:eastAsia="Calibri"/>
                <w:b/>
              </w:rPr>
            </w:pPr>
            <w:r>
              <w:t>Kuliah, diskusi kelompok</w:t>
            </w:r>
          </w:p>
        </w:tc>
        <w:tc>
          <w:tcPr>
            <w:tcW w:w="1855" w:type="dxa"/>
            <w:gridSpan w:val="3"/>
          </w:tcPr>
          <w:p w14:paraId="258A699C" w14:textId="77777777" w:rsidR="00514896" w:rsidRPr="00B22916" w:rsidRDefault="00514896" w:rsidP="00514896">
            <w:pPr>
              <w:rPr>
                <w:rFonts w:eastAsia="Calibri"/>
                <w:b/>
              </w:rPr>
            </w:pPr>
          </w:p>
        </w:tc>
        <w:tc>
          <w:tcPr>
            <w:tcW w:w="1559" w:type="dxa"/>
            <w:gridSpan w:val="2"/>
          </w:tcPr>
          <w:p w14:paraId="4A025339" w14:textId="0D584B2D" w:rsidR="00514896" w:rsidRPr="00B22916" w:rsidRDefault="00514896" w:rsidP="00514896">
            <w:pPr>
              <w:rPr>
                <w:rFonts w:eastAsia="Calibri"/>
                <w:b/>
              </w:rPr>
            </w:pPr>
            <w:r>
              <w:t>Sampling udara, mikrobiologi</w:t>
            </w:r>
          </w:p>
        </w:tc>
        <w:tc>
          <w:tcPr>
            <w:tcW w:w="1304" w:type="dxa"/>
          </w:tcPr>
          <w:p w14:paraId="563F8B78" w14:textId="039B6F25" w:rsidR="00514896" w:rsidRPr="00B22916" w:rsidRDefault="00514896" w:rsidP="00514896">
            <w:pPr>
              <w:rPr>
                <w:rFonts w:eastAsia="Calibri"/>
                <w:b/>
              </w:rPr>
            </w:pPr>
            <w:r>
              <w:rPr>
                <w:rFonts w:eastAsia="Calibri"/>
                <w:b/>
              </w:rPr>
              <w:t>5%</w:t>
            </w:r>
          </w:p>
        </w:tc>
      </w:tr>
      <w:tr w:rsidR="00514896" w:rsidRPr="00B22916" w14:paraId="3C053401" w14:textId="77777777" w:rsidTr="005B13FF">
        <w:tc>
          <w:tcPr>
            <w:tcW w:w="732" w:type="dxa"/>
          </w:tcPr>
          <w:p w14:paraId="5C19339C" w14:textId="4CCC7F4C" w:rsidR="00514896" w:rsidRDefault="00D419B0" w:rsidP="00514896">
            <w:pPr>
              <w:ind w:right="-108"/>
              <w:jc w:val="center"/>
              <w:rPr>
                <w:rFonts w:eastAsia="Calibri"/>
                <w:b/>
              </w:rPr>
            </w:pPr>
            <w:r>
              <w:rPr>
                <w:rFonts w:eastAsia="Calibri"/>
                <w:b/>
              </w:rPr>
              <w:t>10</w:t>
            </w:r>
          </w:p>
        </w:tc>
        <w:tc>
          <w:tcPr>
            <w:tcW w:w="2093" w:type="dxa"/>
            <w:gridSpan w:val="2"/>
          </w:tcPr>
          <w:p w14:paraId="4DDDCD59" w14:textId="7DB1CC65" w:rsidR="00514896" w:rsidRPr="00B22916" w:rsidRDefault="00514896" w:rsidP="00514896">
            <w:pPr>
              <w:ind w:left="142"/>
              <w:rPr>
                <w:rFonts w:eastAsia="Calibri"/>
              </w:rPr>
            </w:pPr>
            <w:r w:rsidRPr="00514896">
              <w:rPr>
                <w:rFonts w:eastAsia="Calibri"/>
              </w:rPr>
              <w:t>Menganalisis hasil pengukuran bahaya (Sub-CPMK4)</w:t>
            </w:r>
          </w:p>
        </w:tc>
        <w:tc>
          <w:tcPr>
            <w:tcW w:w="1700" w:type="dxa"/>
            <w:gridSpan w:val="2"/>
          </w:tcPr>
          <w:p w14:paraId="511BBBD4" w14:textId="5030E221" w:rsidR="00514896" w:rsidRPr="00514896" w:rsidRDefault="00514896" w:rsidP="00514896">
            <w:pPr>
              <w:rPr>
                <w:rFonts w:eastAsia="Calibri"/>
                <w:b/>
              </w:rPr>
            </w:pPr>
            <w:r>
              <w:t>Mampu menghitung &amp; menginterpretasi hasil ukur</w:t>
            </w:r>
          </w:p>
        </w:tc>
        <w:tc>
          <w:tcPr>
            <w:tcW w:w="2124" w:type="dxa"/>
            <w:gridSpan w:val="2"/>
          </w:tcPr>
          <w:p w14:paraId="30018E75" w14:textId="24FAA712" w:rsidR="00514896" w:rsidRPr="00B22916" w:rsidRDefault="00514896" w:rsidP="00514896">
            <w:pPr>
              <w:rPr>
                <w:rFonts w:eastAsia="Calibri"/>
                <w:b/>
              </w:rPr>
            </w:pPr>
            <w:r>
              <w:t xml:space="preserve">Tes formatif, presentasi </w:t>
            </w:r>
          </w:p>
        </w:tc>
        <w:tc>
          <w:tcPr>
            <w:tcW w:w="1703" w:type="dxa"/>
            <w:gridSpan w:val="3"/>
          </w:tcPr>
          <w:p w14:paraId="46C2DB32" w14:textId="12D6413C" w:rsidR="00514896" w:rsidRPr="00B22916" w:rsidRDefault="00514896" w:rsidP="00514896">
            <w:pPr>
              <w:rPr>
                <w:rFonts w:eastAsia="Calibri"/>
                <w:b/>
              </w:rPr>
            </w:pPr>
            <w:r>
              <w:t>Studi kasus, perhitungan</w:t>
            </w:r>
          </w:p>
        </w:tc>
        <w:tc>
          <w:tcPr>
            <w:tcW w:w="1855" w:type="dxa"/>
            <w:gridSpan w:val="3"/>
          </w:tcPr>
          <w:p w14:paraId="3C5FEBF3" w14:textId="77777777" w:rsidR="00514896" w:rsidRPr="00B22916" w:rsidRDefault="00514896" w:rsidP="00514896">
            <w:pPr>
              <w:rPr>
                <w:rFonts w:eastAsia="Calibri"/>
                <w:b/>
              </w:rPr>
            </w:pPr>
          </w:p>
        </w:tc>
        <w:tc>
          <w:tcPr>
            <w:tcW w:w="1559" w:type="dxa"/>
            <w:gridSpan w:val="2"/>
          </w:tcPr>
          <w:p w14:paraId="46EB9A80" w14:textId="10B0D6B4" w:rsidR="00514896" w:rsidRPr="00B22916" w:rsidRDefault="00514896" w:rsidP="00514896">
            <w:pPr>
              <w:rPr>
                <w:rFonts w:eastAsia="Calibri"/>
                <w:b/>
              </w:rPr>
            </w:pPr>
            <w:r>
              <w:t>Analisis data hasil ukur</w:t>
            </w:r>
          </w:p>
        </w:tc>
        <w:tc>
          <w:tcPr>
            <w:tcW w:w="1304" w:type="dxa"/>
          </w:tcPr>
          <w:p w14:paraId="5792F671" w14:textId="3F36DA5F" w:rsidR="00514896" w:rsidRPr="00B22916" w:rsidRDefault="00514896" w:rsidP="00514896">
            <w:pPr>
              <w:rPr>
                <w:rFonts w:eastAsia="Calibri"/>
                <w:b/>
              </w:rPr>
            </w:pPr>
            <w:r>
              <w:rPr>
                <w:rFonts w:eastAsia="Calibri"/>
                <w:b/>
              </w:rPr>
              <w:t>5%</w:t>
            </w:r>
          </w:p>
        </w:tc>
      </w:tr>
      <w:tr w:rsidR="00514896" w:rsidRPr="00B22916" w14:paraId="621555DB" w14:textId="77777777" w:rsidTr="005B13FF">
        <w:tc>
          <w:tcPr>
            <w:tcW w:w="732" w:type="dxa"/>
          </w:tcPr>
          <w:p w14:paraId="3B519FD3" w14:textId="14A5DDEF" w:rsidR="00514896" w:rsidRDefault="00514896" w:rsidP="00514896">
            <w:pPr>
              <w:ind w:right="-108"/>
              <w:jc w:val="center"/>
              <w:rPr>
                <w:rFonts w:eastAsia="Calibri"/>
                <w:b/>
              </w:rPr>
            </w:pPr>
            <w:r>
              <w:rPr>
                <w:rFonts w:eastAsia="Calibri"/>
                <w:b/>
              </w:rPr>
              <w:t>1</w:t>
            </w:r>
            <w:r w:rsidR="00D419B0">
              <w:rPr>
                <w:rFonts w:eastAsia="Calibri"/>
                <w:b/>
              </w:rPr>
              <w:t>1</w:t>
            </w:r>
          </w:p>
        </w:tc>
        <w:tc>
          <w:tcPr>
            <w:tcW w:w="2093" w:type="dxa"/>
            <w:gridSpan w:val="2"/>
          </w:tcPr>
          <w:p w14:paraId="456D387F" w14:textId="49AFB734" w:rsidR="00514896" w:rsidRPr="00B22916" w:rsidRDefault="00514896" w:rsidP="00514896">
            <w:pPr>
              <w:ind w:left="142"/>
              <w:rPr>
                <w:rFonts w:eastAsia="Calibri"/>
              </w:rPr>
            </w:pPr>
            <w:r>
              <w:t>Menentukan tingkat risiko dari hasil pengukuran (Sub-CPMK4)</w:t>
            </w:r>
          </w:p>
        </w:tc>
        <w:tc>
          <w:tcPr>
            <w:tcW w:w="1700" w:type="dxa"/>
            <w:gridSpan w:val="2"/>
          </w:tcPr>
          <w:p w14:paraId="0A1D279F" w14:textId="65F60287" w:rsidR="00514896" w:rsidRPr="00B22916" w:rsidRDefault="00514896" w:rsidP="00514896">
            <w:pPr>
              <w:rPr>
                <w:rFonts w:eastAsia="Calibri"/>
                <w:b/>
              </w:rPr>
            </w:pPr>
            <w:r>
              <w:t>Mahasiswa mampu membuat matriks risiko</w:t>
            </w:r>
          </w:p>
        </w:tc>
        <w:tc>
          <w:tcPr>
            <w:tcW w:w="2124" w:type="dxa"/>
            <w:gridSpan w:val="2"/>
          </w:tcPr>
          <w:p w14:paraId="1B85BD2E" w14:textId="00F2B23B" w:rsidR="00514896" w:rsidRPr="00B22916" w:rsidRDefault="00514896" w:rsidP="00514896">
            <w:pPr>
              <w:rPr>
                <w:rFonts w:eastAsia="Calibri"/>
                <w:b/>
              </w:rPr>
            </w:pPr>
            <w:r>
              <w:t>Tugas, laporan</w:t>
            </w:r>
          </w:p>
        </w:tc>
        <w:tc>
          <w:tcPr>
            <w:tcW w:w="1703" w:type="dxa"/>
            <w:gridSpan w:val="3"/>
          </w:tcPr>
          <w:p w14:paraId="74B74CF3" w14:textId="50A2EB7F" w:rsidR="00514896" w:rsidRPr="00B22916" w:rsidRDefault="00514896" w:rsidP="00514896">
            <w:pPr>
              <w:rPr>
                <w:rFonts w:eastAsia="Calibri"/>
                <w:b/>
              </w:rPr>
            </w:pPr>
            <w:r>
              <w:t>Studi kasus, diskusi</w:t>
            </w:r>
          </w:p>
        </w:tc>
        <w:tc>
          <w:tcPr>
            <w:tcW w:w="1855" w:type="dxa"/>
            <w:gridSpan w:val="3"/>
          </w:tcPr>
          <w:p w14:paraId="370FEBCE" w14:textId="77777777" w:rsidR="00514896" w:rsidRPr="00B22916" w:rsidRDefault="00514896" w:rsidP="00514896">
            <w:pPr>
              <w:rPr>
                <w:rFonts w:eastAsia="Calibri"/>
                <w:b/>
              </w:rPr>
            </w:pPr>
          </w:p>
        </w:tc>
        <w:tc>
          <w:tcPr>
            <w:tcW w:w="1559" w:type="dxa"/>
            <w:gridSpan w:val="2"/>
          </w:tcPr>
          <w:p w14:paraId="78D61C78" w14:textId="0128BFE8" w:rsidR="00514896" w:rsidRPr="00B22916" w:rsidRDefault="00514896" w:rsidP="00514896">
            <w:pPr>
              <w:rPr>
                <w:rFonts w:eastAsia="Calibri"/>
                <w:b/>
              </w:rPr>
            </w:pPr>
            <w:r>
              <w:t>Penilaian risiko (risk assessment)</w:t>
            </w:r>
          </w:p>
        </w:tc>
        <w:tc>
          <w:tcPr>
            <w:tcW w:w="1304" w:type="dxa"/>
          </w:tcPr>
          <w:p w14:paraId="490F113E" w14:textId="4B172C9A" w:rsidR="00514896" w:rsidRPr="00B22916" w:rsidRDefault="00514896" w:rsidP="00514896">
            <w:pPr>
              <w:rPr>
                <w:rFonts w:eastAsia="Calibri"/>
                <w:b/>
              </w:rPr>
            </w:pPr>
            <w:r>
              <w:rPr>
                <w:rFonts w:eastAsia="Calibri"/>
                <w:b/>
              </w:rPr>
              <w:t>5%</w:t>
            </w:r>
          </w:p>
        </w:tc>
      </w:tr>
      <w:tr w:rsidR="00514896" w:rsidRPr="00B22916" w14:paraId="31152C8A" w14:textId="77777777" w:rsidTr="005B13FF">
        <w:tc>
          <w:tcPr>
            <w:tcW w:w="732" w:type="dxa"/>
          </w:tcPr>
          <w:p w14:paraId="1C96BE1E" w14:textId="3D438E2E" w:rsidR="00514896" w:rsidRDefault="00514896" w:rsidP="00514896">
            <w:pPr>
              <w:ind w:right="-108"/>
              <w:jc w:val="center"/>
              <w:rPr>
                <w:rFonts w:eastAsia="Calibri"/>
                <w:b/>
              </w:rPr>
            </w:pPr>
            <w:r>
              <w:rPr>
                <w:rFonts w:eastAsia="Calibri"/>
                <w:b/>
              </w:rPr>
              <w:t>1</w:t>
            </w:r>
            <w:r w:rsidR="00D419B0">
              <w:rPr>
                <w:rFonts w:eastAsia="Calibri"/>
                <w:b/>
              </w:rPr>
              <w:t>2</w:t>
            </w:r>
          </w:p>
        </w:tc>
        <w:tc>
          <w:tcPr>
            <w:tcW w:w="2093" w:type="dxa"/>
            <w:gridSpan w:val="2"/>
          </w:tcPr>
          <w:p w14:paraId="5E083FCA" w14:textId="1F5EA5E8" w:rsidR="00514896" w:rsidRPr="00B22916" w:rsidRDefault="00D419B0" w:rsidP="00514896">
            <w:pPr>
              <w:ind w:left="142"/>
              <w:rPr>
                <w:rFonts w:eastAsia="Calibri"/>
              </w:rPr>
            </w:pPr>
            <w:r>
              <w:t>Menyusun strategi pengendalian bahaya fisik (Sub-CPMK5)</w:t>
            </w:r>
          </w:p>
        </w:tc>
        <w:tc>
          <w:tcPr>
            <w:tcW w:w="1700" w:type="dxa"/>
            <w:gridSpan w:val="2"/>
          </w:tcPr>
          <w:p w14:paraId="7D841FBD" w14:textId="1B719A2A" w:rsidR="00514896" w:rsidRPr="00B22916" w:rsidRDefault="00D419B0" w:rsidP="00514896">
            <w:pPr>
              <w:rPr>
                <w:rFonts w:eastAsia="Calibri"/>
                <w:b/>
              </w:rPr>
            </w:pPr>
            <w:r>
              <w:t>Mampu membuat rekomendasi kontrol</w:t>
            </w:r>
          </w:p>
        </w:tc>
        <w:tc>
          <w:tcPr>
            <w:tcW w:w="2124" w:type="dxa"/>
            <w:gridSpan w:val="2"/>
          </w:tcPr>
          <w:p w14:paraId="50C2A36C" w14:textId="7B163C70" w:rsidR="00514896" w:rsidRPr="00B22916" w:rsidRDefault="00D419B0" w:rsidP="00514896">
            <w:pPr>
              <w:rPr>
                <w:rFonts w:eastAsia="Calibri"/>
                <w:b/>
              </w:rPr>
            </w:pPr>
            <w:r>
              <w:t>Tugas tertulis</w:t>
            </w:r>
          </w:p>
        </w:tc>
        <w:tc>
          <w:tcPr>
            <w:tcW w:w="1703" w:type="dxa"/>
            <w:gridSpan w:val="3"/>
          </w:tcPr>
          <w:p w14:paraId="5604598C" w14:textId="52DF1A2A" w:rsidR="00514896" w:rsidRPr="00D419B0" w:rsidRDefault="00D419B0" w:rsidP="00514896">
            <w:pPr>
              <w:rPr>
                <w:rFonts w:eastAsia="Calibri"/>
                <w:bCs/>
              </w:rPr>
            </w:pPr>
            <w:r w:rsidRPr="00D419B0">
              <w:rPr>
                <w:rFonts w:eastAsia="Calibri"/>
                <w:bCs/>
              </w:rPr>
              <w:t>Diskusi kelompok</w:t>
            </w:r>
          </w:p>
        </w:tc>
        <w:tc>
          <w:tcPr>
            <w:tcW w:w="1855" w:type="dxa"/>
            <w:gridSpan w:val="3"/>
          </w:tcPr>
          <w:p w14:paraId="7FEC3E9A" w14:textId="77777777" w:rsidR="00514896" w:rsidRPr="00B22916" w:rsidRDefault="00514896" w:rsidP="00514896">
            <w:pPr>
              <w:rPr>
                <w:rFonts w:eastAsia="Calibri"/>
                <w:b/>
              </w:rPr>
            </w:pPr>
          </w:p>
        </w:tc>
        <w:tc>
          <w:tcPr>
            <w:tcW w:w="1559" w:type="dxa"/>
            <w:gridSpan w:val="2"/>
          </w:tcPr>
          <w:p w14:paraId="252A859F" w14:textId="668D097A" w:rsidR="00514896" w:rsidRPr="00D419B0" w:rsidRDefault="00D419B0" w:rsidP="00514896">
            <w:pPr>
              <w:rPr>
                <w:rFonts w:eastAsia="Calibri"/>
                <w:bCs/>
              </w:rPr>
            </w:pPr>
            <w:r w:rsidRPr="00D419B0">
              <w:rPr>
                <w:rFonts w:eastAsia="Calibri"/>
                <w:bCs/>
              </w:rPr>
              <w:t>Hirarki pengendalian bahaya fisik</w:t>
            </w:r>
          </w:p>
        </w:tc>
        <w:tc>
          <w:tcPr>
            <w:tcW w:w="1304" w:type="dxa"/>
          </w:tcPr>
          <w:p w14:paraId="6B54D8FC" w14:textId="72870244" w:rsidR="00514896" w:rsidRPr="00B22916" w:rsidRDefault="00D419B0" w:rsidP="00514896">
            <w:pPr>
              <w:rPr>
                <w:rFonts w:eastAsia="Calibri"/>
                <w:b/>
              </w:rPr>
            </w:pPr>
            <w:r>
              <w:rPr>
                <w:rFonts w:eastAsia="Calibri"/>
                <w:b/>
              </w:rPr>
              <w:t>5%</w:t>
            </w:r>
          </w:p>
        </w:tc>
      </w:tr>
      <w:tr w:rsidR="00514896" w:rsidRPr="00B22916" w14:paraId="53F6B7C0" w14:textId="77777777" w:rsidTr="005B13FF">
        <w:tc>
          <w:tcPr>
            <w:tcW w:w="732" w:type="dxa"/>
          </w:tcPr>
          <w:p w14:paraId="37A15CB2" w14:textId="492F103E" w:rsidR="00514896" w:rsidRDefault="00514896" w:rsidP="00514896">
            <w:pPr>
              <w:ind w:right="-108"/>
              <w:jc w:val="center"/>
              <w:rPr>
                <w:rFonts w:eastAsia="Calibri"/>
                <w:b/>
              </w:rPr>
            </w:pPr>
            <w:r>
              <w:rPr>
                <w:rFonts w:eastAsia="Calibri"/>
                <w:b/>
              </w:rPr>
              <w:t>1</w:t>
            </w:r>
            <w:r w:rsidR="00D419B0">
              <w:rPr>
                <w:rFonts w:eastAsia="Calibri"/>
                <w:b/>
              </w:rPr>
              <w:t>3</w:t>
            </w:r>
          </w:p>
        </w:tc>
        <w:tc>
          <w:tcPr>
            <w:tcW w:w="2093" w:type="dxa"/>
            <w:gridSpan w:val="2"/>
          </w:tcPr>
          <w:p w14:paraId="446DDD4C" w14:textId="0DE96A1A" w:rsidR="00514896" w:rsidRPr="00B22916" w:rsidRDefault="00D419B0" w:rsidP="00514896">
            <w:pPr>
              <w:ind w:left="142"/>
              <w:rPr>
                <w:rFonts w:eastAsia="Calibri"/>
              </w:rPr>
            </w:pPr>
            <w:r w:rsidRPr="00D419B0">
              <w:rPr>
                <w:rFonts w:eastAsia="Calibri"/>
              </w:rPr>
              <w:t>Menyusun strategi pengendalian bahaya kimia (Sub-CPMK5)</w:t>
            </w:r>
          </w:p>
        </w:tc>
        <w:tc>
          <w:tcPr>
            <w:tcW w:w="1700" w:type="dxa"/>
            <w:gridSpan w:val="2"/>
          </w:tcPr>
          <w:p w14:paraId="45CF9522" w14:textId="1BB6DAAE" w:rsidR="00514896" w:rsidRPr="00B22916" w:rsidRDefault="00D419B0" w:rsidP="00514896">
            <w:pPr>
              <w:rPr>
                <w:rFonts w:eastAsia="Calibri"/>
                <w:b/>
              </w:rPr>
            </w:pPr>
            <w:r>
              <w:t>Mahasiswa dapat membuat SOP sederhana</w:t>
            </w:r>
          </w:p>
        </w:tc>
        <w:tc>
          <w:tcPr>
            <w:tcW w:w="2124" w:type="dxa"/>
            <w:gridSpan w:val="2"/>
          </w:tcPr>
          <w:p w14:paraId="4799221A" w14:textId="798A3E8E" w:rsidR="00514896" w:rsidRPr="00B22916" w:rsidRDefault="00D419B0" w:rsidP="00514896">
            <w:pPr>
              <w:rPr>
                <w:rFonts w:eastAsia="Calibri"/>
                <w:b/>
              </w:rPr>
            </w:pPr>
            <w:r>
              <w:t>Penugasan, laporan</w:t>
            </w:r>
          </w:p>
        </w:tc>
        <w:tc>
          <w:tcPr>
            <w:tcW w:w="1703" w:type="dxa"/>
            <w:gridSpan w:val="3"/>
          </w:tcPr>
          <w:p w14:paraId="58BE16BC" w14:textId="3F9ADDC1" w:rsidR="00514896" w:rsidRPr="00B22916" w:rsidRDefault="00D419B0" w:rsidP="00514896">
            <w:pPr>
              <w:rPr>
                <w:rFonts w:eastAsia="Calibri"/>
                <w:b/>
              </w:rPr>
            </w:pPr>
            <w:r>
              <w:t>Diskusi, role play</w:t>
            </w:r>
          </w:p>
        </w:tc>
        <w:tc>
          <w:tcPr>
            <w:tcW w:w="1855" w:type="dxa"/>
            <w:gridSpan w:val="3"/>
          </w:tcPr>
          <w:p w14:paraId="0F7B1B97" w14:textId="77777777" w:rsidR="00514896" w:rsidRPr="00B22916" w:rsidRDefault="00514896" w:rsidP="00514896">
            <w:pPr>
              <w:rPr>
                <w:rFonts w:eastAsia="Calibri"/>
                <w:b/>
              </w:rPr>
            </w:pPr>
          </w:p>
        </w:tc>
        <w:tc>
          <w:tcPr>
            <w:tcW w:w="1559" w:type="dxa"/>
            <w:gridSpan w:val="2"/>
          </w:tcPr>
          <w:p w14:paraId="00DE3BE9" w14:textId="41BB3908" w:rsidR="00514896" w:rsidRPr="00D419B0" w:rsidRDefault="00D419B0" w:rsidP="00514896">
            <w:pPr>
              <w:rPr>
                <w:rFonts w:eastAsia="Calibri"/>
                <w:bCs/>
              </w:rPr>
            </w:pPr>
            <w:r w:rsidRPr="00D419B0">
              <w:rPr>
                <w:rFonts w:eastAsia="Calibri"/>
                <w:bCs/>
              </w:rPr>
              <w:t>Hirarki pengendalian bahaya kimia</w:t>
            </w:r>
          </w:p>
        </w:tc>
        <w:tc>
          <w:tcPr>
            <w:tcW w:w="1304" w:type="dxa"/>
          </w:tcPr>
          <w:p w14:paraId="68AD1B21" w14:textId="604617E3" w:rsidR="00514896" w:rsidRPr="00B22916" w:rsidRDefault="00D419B0" w:rsidP="00514896">
            <w:pPr>
              <w:rPr>
                <w:rFonts w:eastAsia="Calibri"/>
                <w:b/>
              </w:rPr>
            </w:pPr>
            <w:r>
              <w:rPr>
                <w:rFonts w:eastAsia="Calibri"/>
                <w:b/>
              </w:rPr>
              <w:t>5%</w:t>
            </w:r>
          </w:p>
        </w:tc>
      </w:tr>
      <w:tr w:rsidR="00514896" w:rsidRPr="00B22916" w14:paraId="2A8C8CA3" w14:textId="77777777" w:rsidTr="005B13FF">
        <w:tc>
          <w:tcPr>
            <w:tcW w:w="732" w:type="dxa"/>
          </w:tcPr>
          <w:p w14:paraId="3A30C412" w14:textId="6080A29C" w:rsidR="00514896" w:rsidRDefault="00514896" w:rsidP="00514896">
            <w:pPr>
              <w:ind w:right="-108"/>
              <w:jc w:val="center"/>
              <w:rPr>
                <w:rFonts w:eastAsia="Calibri"/>
                <w:b/>
              </w:rPr>
            </w:pPr>
            <w:r>
              <w:rPr>
                <w:rFonts w:eastAsia="Calibri"/>
                <w:b/>
              </w:rPr>
              <w:t>1</w:t>
            </w:r>
            <w:r w:rsidR="00D419B0">
              <w:rPr>
                <w:rFonts w:eastAsia="Calibri"/>
                <w:b/>
              </w:rPr>
              <w:t>4</w:t>
            </w:r>
          </w:p>
        </w:tc>
        <w:tc>
          <w:tcPr>
            <w:tcW w:w="2093" w:type="dxa"/>
            <w:gridSpan w:val="2"/>
          </w:tcPr>
          <w:p w14:paraId="7BDEB62F" w14:textId="6AE7A17C" w:rsidR="00514896" w:rsidRPr="00B22916" w:rsidRDefault="00D419B0" w:rsidP="00514896">
            <w:pPr>
              <w:ind w:left="142"/>
              <w:rPr>
                <w:rFonts w:eastAsia="Calibri"/>
              </w:rPr>
            </w:pPr>
            <w:r w:rsidRPr="00D419B0">
              <w:rPr>
                <w:rFonts w:eastAsia="Calibri"/>
              </w:rPr>
              <w:t>Menyusun strategi pengendalian bahaya biologis (Sub-CPMK5)</w:t>
            </w:r>
          </w:p>
        </w:tc>
        <w:tc>
          <w:tcPr>
            <w:tcW w:w="1700" w:type="dxa"/>
            <w:gridSpan w:val="2"/>
          </w:tcPr>
          <w:p w14:paraId="2A002C80" w14:textId="08846941" w:rsidR="00514896" w:rsidRPr="00D419B0" w:rsidRDefault="00D419B0" w:rsidP="00514896">
            <w:pPr>
              <w:rPr>
                <w:rFonts w:eastAsia="Calibri"/>
                <w:bCs/>
              </w:rPr>
            </w:pPr>
            <w:r w:rsidRPr="00D419B0">
              <w:rPr>
                <w:rFonts w:eastAsia="Calibri"/>
                <w:bCs/>
              </w:rPr>
              <w:t>Mampu merancang prosedur kontrol biologis</w:t>
            </w:r>
          </w:p>
        </w:tc>
        <w:tc>
          <w:tcPr>
            <w:tcW w:w="2124" w:type="dxa"/>
            <w:gridSpan w:val="2"/>
          </w:tcPr>
          <w:p w14:paraId="63B7F50D" w14:textId="1DF5B1CB" w:rsidR="00514896" w:rsidRPr="00D419B0" w:rsidRDefault="00D419B0" w:rsidP="00514896">
            <w:pPr>
              <w:rPr>
                <w:rFonts w:eastAsia="Calibri"/>
                <w:bCs/>
              </w:rPr>
            </w:pPr>
            <w:r w:rsidRPr="00D419B0">
              <w:rPr>
                <w:rFonts w:eastAsia="Calibri"/>
                <w:bCs/>
              </w:rPr>
              <w:t>Penugasan, laporan</w:t>
            </w:r>
          </w:p>
        </w:tc>
        <w:tc>
          <w:tcPr>
            <w:tcW w:w="1703" w:type="dxa"/>
            <w:gridSpan w:val="3"/>
          </w:tcPr>
          <w:p w14:paraId="2340E9A9" w14:textId="7BA9DCF6" w:rsidR="00514896" w:rsidRPr="00D419B0" w:rsidRDefault="00D419B0" w:rsidP="00514896">
            <w:pPr>
              <w:rPr>
                <w:rFonts w:eastAsia="Calibri"/>
                <w:bCs/>
              </w:rPr>
            </w:pPr>
            <w:r w:rsidRPr="00D419B0">
              <w:rPr>
                <w:rFonts w:eastAsia="Calibri"/>
                <w:bCs/>
              </w:rPr>
              <w:t>Studi kasus</w:t>
            </w:r>
          </w:p>
        </w:tc>
        <w:tc>
          <w:tcPr>
            <w:tcW w:w="1855" w:type="dxa"/>
            <w:gridSpan w:val="3"/>
          </w:tcPr>
          <w:p w14:paraId="0C50CE7E" w14:textId="77777777" w:rsidR="00514896" w:rsidRPr="00B22916" w:rsidRDefault="00514896" w:rsidP="00514896">
            <w:pPr>
              <w:rPr>
                <w:rFonts w:eastAsia="Calibri"/>
                <w:b/>
              </w:rPr>
            </w:pPr>
          </w:p>
        </w:tc>
        <w:tc>
          <w:tcPr>
            <w:tcW w:w="1559" w:type="dxa"/>
            <w:gridSpan w:val="2"/>
          </w:tcPr>
          <w:p w14:paraId="130E5FF0" w14:textId="730862DC" w:rsidR="00514896" w:rsidRPr="00D419B0" w:rsidRDefault="00D419B0" w:rsidP="00514896">
            <w:pPr>
              <w:rPr>
                <w:rFonts w:eastAsia="Calibri"/>
              </w:rPr>
            </w:pPr>
            <w:r w:rsidRPr="00D419B0">
              <w:rPr>
                <w:rFonts w:eastAsia="Calibri"/>
              </w:rPr>
              <w:t>Hirarki pengendalian bahaya biologis</w:t>
            </w:r>
          </w:p>
        </w:tc>
        <w:tc>
          <w:tcPr>
            <w:tcW w:w="1304" w:type="dxa"/>
          </w:tcPr>
          <w:p w14:paraId="29833B74" w14:textId="0F6754A2" w:rsidR="00514896" w:rsidRPr="00B22916" w:rsidRDefault="00D419B0" w:rsidP="00514896">
            <w:pPr>
              <w:rPr>
                <w:rFonts w:eastAsia="Calibri"/>
                <w:b/>
              </w:rPr>
            </w:pPr>
            <w:r>
              <w:rPr>
                <w:rFonts w:eastAsia="Calibri"/>
                <w:b/>
              </w:rPr>
              <w:t>5%</w:t>
            </w:r>
          </w:p>
        </w:tc>
      </w:tr>
      <w:tr w:rsidR="00514896" w:rsidRPr="00B22916" w14:paraId="16E537A0" w14:textId="77777777" w:rsidTr="005B13FF">
        <w:tc>
          <w:tcPr>
            <w:tcW w:w="732" w:type="dxa"/>
          </w:tcPr>
          <w:p w14:paraId="6E3A0C6E" w14:textId="76168DE0" w:rsidR="00514896" w:rsidRDefault="00514896" w:rsidP="00514896">
            <w:pPr>
              <w:ind w:right="-108"/>
              <w:jc w:val="center"/>
              <w:rPr>
                <w:rFonts w:eastAsia="Calibri"/>
                <w:b/>
              </w:rPr>
            </w:pPr>
            <w:r>
              <w:rPr>
                <w:rFonts w:eastAsia="Calibri"/>
                <w:b/>
              </w:rPr>
              <w:t>1</w:t>
            </w:r>
            <w:r w:rsidR="00D419B0">
              <w:rPr>
                <w:rFonts w:eastAsia="Calibri"/>
                <w:b/>
              </w:rPr>
              <w:t>5</w:t>
            </w:r>
          </w:p>
        </w:tc>
        <w:tc>
          <w:tcPr>
            <w:tcW w:w="2093" w:type="dxa"/>
            <w:gridSpan w:val="2"/>
          </w:tcPr>
          <w:p w14:paraId="43FBD790" w14:textId="5859B4B1" w:rsidR="00514896" w:rsidRPr="00B22916" w:rsidRDefault="00D419B0" w:rsidP="00514896">
            <w:pPr>
              <w:ind w:left="142"/>
              <w:rPr>
                <w:rFonts w:eastAsia="Calibri"/>
              </w:rPr>
            </w:pPr>
            <w:r w:rsidRPr="00D419B0">
              <w:rPr>
                <w:rFonts w:eastAsia="Calibri"/>
              </w:rPr>
              <w:t>Integrasi strategi pengendalian multi-bahaya (Sub-CPMK5)</w:t>
            </w:r>
          </w:p>
        </w:tc>
        <w:tc>
          <w:tcPr>
            <w:tcW w:w="1700" w:type="dxa"/>
            <w:gridSpan w:val="2"/>
          </w:tcPr>
          <w:p w14:paraId="2F89960A" w14:textId="1A2E9080" w:rsidR="00514896" w:rsidRPr="00D419B0" w:rsidRDefault="00D419B0" w:rsidP="00514896">
            <w:pPr>
              <w:rPr>
                <w:rFonts w:eastAsia="Calibri"/>
                <w:bCs/>
              </w:rPr>
            </w:pPr>
            <w:r w:rsidRPr="00D419B0">
              <w:rPr>
                <w:rFonts w:eastAsia="Calibri"/>
                <w:bCs/>
              </w:rPr>
              <w:t>Mahasiswa mampu menyusun rekomendasi terpadu</w:t>
            </w:r>
          </w:p>
        </w:tc>
        <w:tc>
          <w:tcPr>
            <w:tcW w:w="2124" w:type="dxa"/>
            <w:gridSpan w:val="2"/>
          </w:tcPr>
          <w:p w14:paraId="4C4DD898" w14:textId="1CD84FB0" w:rsidR="00514896" w:rsidRPr="00D419B0" w:rsidRDefault="00D419B0" w:rsidP="00514896">
            <w:pPr>
              <w:rPr>
                <w:rFonts w:eastAsia="Calibri"/>
                <w:bCs/>
              </w:rPr>
            </w:pPr>
            <w:r w:rsidRPr="00D419B0">
              <w:rPr>
                <w:rFonts w:eastAsia="Calibri"/>
                <w:bCs/>
              </w:rPr>
              <w:t>Presentasi kelompok</w:t>
            </w:r>
          </w:p>
        </w:tc>
        <w:tc>
          <w:tcPr>
            <w:tcW w:w="1703" w:type="dxa"/>
            <w:gridSpan w:val="3"/>
          </w:tcPr>
          <w:p w14:paraId="617B2CB0" w14:textId="4DF0A042" w:rsidR="00514896" w:rsidRPr="00D419B0" w:rsidRDefault="00D419B0" w:rsidP="00514896">
            <w:pPr>
              <w:rPr>
                <w:rFonts w:eastAsia="Calibri"/>
                <w:bCs/>
              </w:rPr>
            </w:pPr>
            <w:r w:rsidRPr="00D419B0">
              <w:rPr>
                <w:rFonts w:eastAsia="Calibri"/>
                <w:bCs/>
              </w:rPr>
              <w:t>Diskusi, presentasi</w:t>
            </w:r>
          </w:p>
        </w:tc>
        <w:tc>
          <w:tcPr>
            <w:tcW w:w="1855" w:type="dxa"/>
            <w:gridSpan w:val="3"/>
          </w:tcPr>
          <w:p w14:paraId="4D6E443D" w14:textId="77777777" w:rsidR="00514896" w:rsidRPr="00B22916" w:rsidRDefault="00514896" w:rsidP="00514896">
            <w:pPr>
              <w:rPr>
                <w:rFonts w:eastAsia="Calibri"/>
                <w:b/>
              </w:rPr>
            </w:pPr>
          </w:p>
        </w:tc>
        <w:tc>
          <w:tcPr>
            <w:tcW w:w="1559" w:type="dxa"/>
            <w:gridSpan w:val="2"/>
          </w:tcPr>
          <w:p w14:paraId="1A3CAC02" w14:textId="0AEF7A96" w:rsidR="00514896" w:rsidRPr="00D419B0" w:rsidRDefault="00D419B0" w:rsidP="00514896">
            <w:pPr>
              <w:rPr>
                <w:rFonts w:eastAsia="Calibri"/>
                <w:bCs/>
              </w:rPr>
            </w:pPr>
            <w:r w:rsidRPr="00D419B0">
              <w:rPr>
                <w:rFonts w:eastAsia="Calibri"/>
                <w:bCs/>
              </w:rPr>
              <w:t>Rencana pengendalian terpadu</w:t>
            </w:r>
          </w:p>
        </w:tc>
        <w:tc>
          <w:tcPr>
            <w:tcW w:w="1304" w:type="dxa"/>
          </w:tcPr>
          <w:p w14:paraId="249F8605" w14:textId="7106CF50" w:rsidR="00514896" w:rsidRPr="00B22916" w:rsidRDefault="00D419B0" w:rsidP="00514896">
            <w:pPr>
              <w:rPr>
                <w:rFonts w:eastAsia="Calibri"/>
                <w:b/>
              </w:rPr>
            </w:pPr>
            <w:r>
              <w:rPr>
                <w:rFonts w:eastAsia="Calibri"/>
                <w:b/>
              </w:rPr>
              <w:t>5%</w:t>
            </w:r>
          </w:p>
        </w:tc>
      </w:tr>
      <w:tr w:rsidR="00514896" w:rsidRPr="00B22916" w14:paraId="706F55FD" w14:textId="77777777" w:rsidTr="005B13FF">
        <w:tc>
          <w:tcPr>
            <w:tcW w:w="732" w:type="dxa"/>
          </w:tcPr>
          <w:p w14:paraId="55F8B23F" w14:textId="73283B1E" w:rsidR="00514896" w:rsidRDefault="00514896" w:rsidP="00514896">
            <w:pPr>
              <w:ind w:right="-108"/>
              <w:jc w:val="center"/>
              <w:rPr>
                <w:rFonts w:eastAsia="Calibri"/>
                <w:b/>
              </w:rPr>
            </w:pPr>
            <w:r>
              <w:rPr>
                <w:rFonts w:eastAsia="Calibri"/>
                <w:b/>
              </w:rPr>
              <w:t>1</w:t>
            </w:r>
            <w:r w:rsidR="00D419B0">
              <w:rPr>
                <w:rFonts w:eastAsia="Calibri"/>
                <w:b/>
              </w:rPr>
              <w:t>6</w:t>
            </w:r>
          </w:p>
        </w:tc>
        <w:tc>
          <w:tcPr>
            <w:tcW w:w="2093" w:type="dxa"/>
            <w:gridSpan w:val="2"/>
          </w:tcPr>
          <w:p w14:paraId="40DAF45A" w14:textId="7BE710B9" w:rsidR="00514896" w:rsidRPr="00B22916" w:rsidRDefault="00D419B0" w:rsidP="00514896">
            <w:pPr>
              <w:ind w:left="142"/>
              <w:rPr>
                <w:rFonts w:eastAsia="Calibri"/>
              </w:rPr>
            </w:pPr>
            <w:r>
              <w:rPr>
                <w:rFonts w:eastAsia="Calibri"/>
              </w:rPr>
              <w:t>UAS</w:t>
            </w:r>
          </w:p>
        </w:tc>
        <w:tc>
          <w:tcPr>
            <w:tcW w:w="1700" w:type="dxa"/>
            <w:gridSpan w:val="2"/>
          </w:tcPr>
          <w:p w14:paraId="2ADCF5E4" w14:textId="1B4CBF12" w:rsidR="00514896" w:rsidRPr="00B22916" w:rsidRDefault="00FE4224" w:rsidP="00514896">
            <w:pPr>
              <w:rPr>
                <w:rFonts w:eastAsia="Calibri"/>
                <w:b/>
              </w:rPr>
            </w:pPr>
            <w:r w:rsidRPr="00FE4224">
              <w:t>Mampu menjawab soal komprehensif</w:t>
            </w:r>
          </w:p>
        </w:tc>
        <w:tc>
          <w:tcPr>
            <w:tcW w:w="2124" w:type="dxa"/>
            <w:gridSpan w:val="2"/>
          </w:tcPr>
          <w:p w14:paraId="79D1F375" w14:textId="4ADB1B96" w:rsidR="00514896" w:rsidRPr="00B22916" w:rsidRDefault="00FE4224" w:rsidP="00514896">
            <w:pPr>
              <w:rPr>
                <w:rFonts w:eastAsia="Calibri"/>
                <w:b/>
              </w:rPr>
            </w:pPr>
            <w:r w:rsidRPr="00FE4224">
              <w:t xml:space="preserve">Tes </w:t>
            </w:r>
            <w:r>
              <w:t>tengah</w:t>
            </w:r>
            <w:r w:rsidRPr="00FE4224">
              <w:t xml:space="preserve"> semester, </w:t>
            </w:r>
            <w:r>
              <w:t>UAS</w:t>
            </w:r>
          </w:p>
        </w:tc>
        <w:tc>
          <w:tcPr>
            <w:tcW w:w="1703" w:type="dxa"/>
            <w:gridSpan w:val="3"/>
          </w:tcPr>
          <w:p w14:paraId="0675C239" w14:textId="6E2096A2" w:rsidR="00514896" w:rsidRPr="00B22916" w:rsidRDefault="00CA4FC8" w:rsidP="00514896">
            <w:pPr>
              <w:rPr>
                <w:rFonts w:eastAsia="Calibri"/>
                <w:b/>
              </w:rPr>
            </w:pPr>
            <w:r>
              <w:t>Ujian  Tengah Semester</w:t>
            </w:r>
          </w:p>
        </w:tc>
        <w:tc>
          <w:tcPr>
            <w:tcW w:w="1855" w:type="dxa"/>
            <w:gridSpan w:val="3"/>
          </w:tcPr>
          <w:p w14:paraId="6EA8BBC7" w14:textId="77777777" w:rsidR="00514896" w:rsidRPr="00B22916" w:rsidRDefault="00514896" w:rsidP="00514896">
            <w:pPr>
              <w:rPr>
                <w:rFonts w:eastAsia="Calibri"/>
                <w:b/>
              </w:rPr>
            </w:pPr>
          </w:p>
        </w:tc>
        <w:tc>
          <w:tcPr>
            <w:tcW w:w="1559" w:type="dxa"/>
            <w:gridSpan w:val="2"/>
          </w:tcPr>
          <w:p w14:paraId="5A38AE8A" w14:textId="0CC94F2A" w:rsidR="00514896" w:rsidRPr="00CA4FC8" w:rsidRDefault="00CA4FC8" w:rsidP="00514896">
            <w:pPr>
              <w:rPr>
                <w:rFonts w:eastAsia="Calibri"/>
                <w:bCs/>
              </w:rPr>
            </w:pPr>
            <w:r w:rsidRPr="00CA4FC8">
              <w:rPr>
                <w:rFonts w:eastAsia="Calibri"/>
                <w:bCs/>
              </w:rPr>
              <w:t>Review dan Evaluasi</w:t>
            </w:r>
          </w:p>
        </w:tc>
        <w:tc>
          <w:tcPr>
            <w:tcW w:w="1304" w:type="dxa"/>
          </w:tcPr>
          <w:p w14:paraId="4B8CB7AD" w14:textId="5C33D5D5" w:rsidR="00514896" w:rsidRPr="00B22916" w:rsidRDefault="00CA4FC8" w:rsidP="00514896">
            <w:pPr>
              <w:rPr>
                <w:rFonts w:eastAsia="Calibri"/>
                <w:b/>
              </w:rPr>
            </w:pPr>
            <w:r>
              <w:rPr>
                <w:rFonts w:eastAsia="Calibri"/>
                <w:b/>
              </w:rPr>
              <w:t>5%</w:t>
            </w:r>
          </w:p>
        </w:tc>
      </w:tr>
    </w:tbl>
    <w:p w14:paraId="5BE640E4" w14:textId="77777777" w:rsidR="00FB03EF" w:rsidRDefault="00FB03EF" w:rsidP="00FB03EF">
      <w:pPr>
        <w:tabs>
          <w:tab w:val="left" w:pos="900"/>
          <w:tab w:val="left" w:pos="5040"/>
          <w:tab w:val="left" w:pos="5400"/>
        </w:tabs>
        <w:rPr>
          <w:rFonts w:eastAsia="Calibri"/>
          <w:b/>
          <w:u w:val="single"/>
        </w:rPr>
      </w:pPr>
    </w:p>
    <w:p w14:paraId="130CEBD0" w14:textId="77777777" w:rsidR="00C94878" w:rsidRDefault="00C94878" w:rsidP="00FB03EF">
      <w:pPr>
        <w:tabs>
          <w:tab w:val="left" w:pos="900"/>
          <w:tab w:val="left" w:pos="5040"/>
          <w:tab w:val="left" w:pos="5400"/>
        </w:tabs>
        <w:rPr>
          <w:rFonts w:eastAsia="Calibri"/>
          <w:b/>
          <w:u w:val="single"/>
        </w:rPr>
      </w:pPr>
    </w:p>
    <w:p w14:paraId="500C7F31" w14:textId="77777777" w:rsidR="00C94878" w:rsidRDefault="00C94878" w:rsidP="00FB03EF">
      <w:pPr>
        <w:tabs>
          <w:tab w:val="left" w:pos="900"/>
          <w:tab w:val="left" w:pos="5040"/>
          <w:tab w:val="left" w:pos="5400"/>
        </w:tabs>
        <w:rPr>
          <w:rFonts w:eastAsia="Calibri"/>
          <w:b/>
          <w:u w:val="single"/>
        </w:rPr>
      </w:pPr>
    </w:p>
    <w:p w14:paraId="4873054C" w14:textId="77777777" w:rsidR="00C94878" w:rsidRDefault="00C94878" w:rsidP="00FB03EF">
      <w:pPr>
        <w:tabs>
          <w:tab w:val="left" w:pos="900"/>
          <w:tab w:val="left" w:pos="5040"/>
          <w:tab w:val="left" w:pos="5400"/>
        </w:tabs>
        <w:rPr>
          <w:rFonts w:eastAsia="Calibri"/>
          <w:b/>
          <w:u w:val="single"/>
        </w:rPr>
      </w:pPr>
    </w:p>
    <w:p w14:paraId="14B21B2D" w14:textId="77777777" w:rsidR="00C94878" w:rsidRDefault="00C94878" w:rsidP="00FB03EF">
      <w:pPr>
        <w:tabs>
          <w:tab w:val="left" w:pos="900"/>
          <w:tab w:val="left" w:pos="5040"/>
          <w:tab w:val="left" w:pos="5400"/>
        </w:tabs>
        <w:rPr>
          <w:rFonts w:eastAsia="Calibri"/>
          <w:b/>
          <w:u w:val="single"/>
        </w:rPr>
      </w:pPr>
    </w:p>
    <w:p w14:paraId="37752891" w14:textId="77777777" w:rsidR="00C94878" w:rsidRDefault="00C94878" w:rsidP="00FB03EF">
      <w:pPr>
        <w:tabs>
          <w:tab w:val="left" w:pos="900"/>
          <w:tab w:val="left" w:pos="5040"/>
          <w:tab w:val="left" w:pos="5400"/>
        </w:tabs>
        <w:rPr>
          <w:rFonts w:eastAsia="Calibri"/>
          <w:b/>
          <w:u w:val="single"/>
        </w:rPr>
      </w:pPr>
    </w:p>
    <w:p w14:paraId="778C23E2" w14:textId="77777777" w:rsidR="00C94878" w:rsidRDefault="00C94878" w:rsidP="00FB03EF">
      <w:pPr>
        <w:tabs>
          <w:tab w:val="left" w:pos="900"/>
          <w:tab w:val="left" w:pos="5040"/>
          <w:tab w:val="left" w:pos="5400"/>
        </w:tabs>
        <w:rPr>
          <w:rFonts w:eastAsia="Calibri"/>
          <w:b/>
          <w:u w:val="single"/>
        </w:rPr>
      </w:pPr>
    </w:p>
    <w:p w14:paraId="60A99ACE" w14:textId="77777777" w:rsidR="00C94878" w:rsidRDefault="00C94878" w:rsidP="00FB03EF">
      <w:pPr>
        <w:tabs>
          <w:tab w:val="left" w:pos="900"/>
          <w:tab w:val="left" w:pos="5040"/>
          <w:tab w:val="left" w:pos="5400"/>
        </w:tabs>
        <w:rPr>
          <w:rFonts w:eastAsia="Calibri"/>
          <w:b/>
          <w:u w:val="single"/>
        </w:rPr>
      </w:pPr>
    </w:p>
    <w:p w14:paraId="7285DA2A" w14:textId="77777777" w:rsidR="00C94878" w:rsidRDefault="00C94878" w:rsidP="00C94878">
      <w:pPr>
        <w:tabs>
          <w:tab w:val="left" w:pos="900"/>
          <w:tab w:val="left" w:pos="5040"/>
          <w:tab w:val="left" w:pos="5400"/>
        </w:tabs>
        <w:rPr>
          <w:rFonts w:eastAsia="Calibri"/>
          <w:b/>
          <w:u w:val="single"/>
        </w:rPr>
      </w:pPr>
      <w:r w:rsidRPr="00845600">
        <w:rPr>
          <w:rFonts w:eastAsia="Calibri"/>
          <w:b/>
          <w:u w:val="single"/>
        </w:rPr>
        <w:lastRenderedPageBreak/>
        <w:t>Indikator, Kriteria, dan Teknik Penilaian</w:t>
      </w:r>
    </w:p>
    <w:tbl>
      <w:tblPr>
        <w:tblW w:w="1431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2"/>
        <w:gridCol w:w="1788"/>
        <w:gridCol w:w="1985"/>
        <w:gridCol w:w="5977"/>
        <w:gridCol w:w="2347"/>
        <w:gridCol w:w="1463"/>
      </w:tblGrid>
      <w:tr w:rsidR="00C94878" w:rsidRPr="00975837" w14:paraId="6CFD0C80" w14:textId="66498677" w:rsidTr="00C94878">
        <w:trPr>
          <w:tblHeader/>
          <w:tblCellSpacing w:w="15" w:type="dxa"/>
        </w:trPr>
        <w:tc>
          <w:tcPr>
            <w:tcW w:w="0" w:type="auto"/>
            <w:hideMark/>
          </w:tcPr>
          <w:p w14:paraId="0FECC061" w14:textId="797C4B9A" w:rsidR="00C94878" w:rsidRPr="00975837" w:rsidRDefault="00C94878" w:rsidP="00C94878">
            <w:pPr>
              <w:tabs>
                <w:tab w:val="left" w:pos="900"/>
                <w:tab w:val="left" w:pos="5040"/>
                <w:tab w:val="left" w:pos="5400"/>
              </w:tabs>
              <w:rPr>
                <w:rFonts w:eastAsia="Calibri"/>
                <w:u w:val="single"/>
              </w:rPr>
            </w:pPr>
            <w:r w:rsidRPr="008C11B8">
              <w:t>No.</w:t>
            </w:r>
          </w:p>
        </w:tc>
        <w:tc>
          <w:tcPr>
            <w:tcW w:w="0" w:type="auto"/>
            <w:hideMark/>
          </w:tcPr>
          <w:p w14:paraId="089D0110" w14:textId="6A1F0CF3" w:rsidR="00C94878" w:rsidRPr="00975837" w:rsidRDefault="00C94878" w:rsidP="00C94878">
            <w:pPr>
              <w:tabs>
                <w:tab w:val="left" w:pos="900"/>
                <w:tab w:val="left" w:pos="5040"/>
                <w:tab w:val="left" w:pos="5400"/>
              </w:tabs>
              <w:rPr>
                <w:rFonts w:eastAsia="Calibri"/>
                <w:u w:val="single"/>
              </w:rPr>
            </w:pPr>
            <w:r w:rsidRPr="008C11B8">
              <w:t>Komponen Penilaian</w:t>
            </w:r>
          </w:p>
        </w:tc>
        <w:tc>
          <w:tcPr>
            <w:tcW w:w="0" w:type="auto"/>
            <w:hideMark/>
          </w:tcPr>
          <w:p w14:paraId="0A3E82A8" w14:textId="02929F4D" w:rsidR="00C94878" w:rsidRPr="00975837" w:rsidRDefault="00C94878" w:rsidP="00C94878">
            <w:pPr>
              <w:tabs>
                <w:tab w:val="left" w:pos="900"/>
                <w:tab w:val="left" w:pos="5040"/>
                <w:tab w:val="left" w:pos="5400"/>
              </w:tabs>
              <w:rPr>
                <w:rFonts w:eastAsia="Calibri"/>
                <w:u w:val="single"/>
              </w:rPr>
            </w:pPr>
            <w:r w:rsidRPr="008C11B8">
              <w:t>Cakupan / Aspek yang Dinilai (CPMK / Sub-CPMK Terkait)</w:t>
            </w:r>
          </w:p>
        </w:tc>
        <w:tc>
          <w:tcPr>
            <w:tcW w:w="0" w:type="auto"/>
            <w:hideMark/>
          </w:tcPr>
          <w:p w14:paraId="1B271138" w14:textId="71D52971" w:rsidR="00C94878" w:rsidRPr="00975837" w:rsidRDefault="00C94878" w:rsidP="00C94878">
            <w:pPr>
              <w:tabs>
                <w:tab w:val="left" w:pos="900"/>
                <w:tab w:val="left" w:pos="5040"/>
                <w:tab w:val="left" w:pos="5400"/>
              </w:tabs>
              <w:rPr>
                <w:rFonts w:eastAsia="Calibri"/>
                <w:u w:val="single"/>
              </w:rPr>
            </w:pPr>
            <w:r w:rsidRPr="008C11B8">
              <w:t>Indikator Kinerja Mahasiswa</w:t>
            </w:r>
          </w:p>
        </w:tc>
        <w:tc>
          <w:tcPr>
            <w:tcW w:w="0" w:type="auto"/>
            <w:hideMark/>
          </w:tcPr>
          <w:p w14:paraId="44CC4EEF" w14:textId="38CE4481" w:rsidR="00C94878" w:rsidRPr="00975837" w:rsidRDefault="00C94878" w:rsidP="00C94878">
            <w:pPr>
              <w:tabs>
                <w:tab w:val="left" w:pos="900"/>
                <w:tab w:val="left" w:pos="5040"/>
                <w:tab w:val="left" w:pos="5400"/>
              </w:tabs>
              <w:rPr>
                <w:rFonts w:eastAsia="Calibri"/>
                <w:u w:val="single"/>
              </w:rPr>
            </w:pPr>
            <w:r w:rsidRPr="008C11B8">
              <w:t>Teknik Penilaian</w:t>
            </w:r>
          </w:p>
        </w:tc>
        <w:tc>
          <w:tcPr>
            <w:tcW w:w="1418" w:type="dxa"/>
          </w:tcPr>
          <w:p w14:paraId="2DB88010" w14:textId="14EF0DE2" w:rsidR="00C94878" w:rsidRPr="008C11B8" w:rsidRDefault="00C94878" w:rsidP="00C94878">
            <w:pPr>
              <w:tabs>
                <w:tab w:val="left" w:pos="900"/>
                <w:tab w:val="left" w:pos="5040"/>
                <w:tab w:val="left" w:pos="5400"/>
              </w:tabs>
            </w:pPr>
            <w:r>
              <w:t xml:space="preserve">Bobot </w:t>
            </w:r>
          </w:p>
        </w:tc>
      </w:tr>
      <w:tr w:rsidR="00C94878" w:rsidRPr="00975837" w14:paraId="2832D141" w14:textId="1A15B0D2" w:rsidTr="00AF1932">
        <w:trPr>
          <w:tblCellSpacing w:w="15" w:type="dxa"/>
        </w:trPr>
        <w:tc>
          <w:tcPr>
            <w:tcW w:w="0" w:type="auto"/>
            <w:hideMark/>
          </w:tcPr>
          <w:p w14:paraId="42D576FF" w14:textId="5AC585B5" w:rsidR="00C94878" w:rsidRPr="00975837" w:rsidRDefault="00C94878" w:rsidP="00C94878">
            <w:pPr>
              <w:tabs>
                <w:tab w:val="left" w:pos="900"/>
                <w:tab w:val="left" w:pos="5040"/>
                <w:tab w:val="left" w:pos="5400"/>
              </w:tabs>
              <w:rPr>
                <w:rFonts w:eastAsia="Calibri"/>
                <w:u w:val="single"/>
              </w:rPr>
            </w:pPr>
            <w:r w:rsidRPr="008C11B8">
              <w:t>1</w:t>
            </w:r>
          </w:p>
        </w:tc>
        <w:tc>
          <w:tcPr>
            <w:tcW w:w="0" w:type="auto"/>
            <w:hideMark/>
          </w:tcPr>
          <w:p w14:paraId="1242EF14" w14:textId="3DEAB81A" w:rsidR="00C94878" w:rsidRPr="00975837" w:rsidRDefault="00C94878" w:rsidP="00C94878">
            <w:pPr>
              <w:tabs>
                <w:tab w:val="left" w:pos="900"/>
                <w:tab w:val="left" w:pos="5040"/>
                <w:tab w:val="left" w:pos="5400"/>
              </w:tabs>
              <w:rPr>
                <w:rFonts w:eastAsia="Calibri"/>
                <w:u w:val="single"/>
              </w:rPr>
            </w:pPr>
            <w:r w:rsidRPr="008C11B8">
              <w:t>Kehadiran dan Partisipasi Aktif</w:t>
            </w:r>
          </w:p>
        </w:tc>
        <w:tc>
          <w:tcPr>
            <w:tcW w:w="0" w:type="auto"/>
            <w:hideMark/>
          </w:tcPr>
          <w:p w14:paraId="2CDA8EF6" w14:textId="1C30B71E" w:rsidR="00C94878" w:rsidRPr="00975837" w:rsidRDefault="00C94878" w:rsidP="00C94878">
            <w:pPr>
              <w:tabs>
                <w:tab w:val="left" w:pos="900"/>
                <w:tab w:val="left" w:pos="5040"/>
                <w:tab w:val="left" w:pos="5400"/>
              </w:tabs>
              <w:rPr>
                <w:rFonts w:eastAsia="Calibri"/>
                <w:u w:val="single"/>
              </w:rPr>
            </w:pPr>
            <w:r w:rsidRPr="008C11B8">
              <w:t>CPMK-1, CPMK-2 (Sub-CPMK 1–2)</w:t>
            </w:r>
          </w:p>
        </w:tc>
        <w:tc>
          <w:tcPr>
            <w:tcW w:w="0" w:type="auto"/>
            <w:hideMark/>
          </w:tcPr>
          <w:p w14:paraId="57AB2BC9" w14:textId="1FCAD16E" w:rsidR="00C94878" w:rsidRPr="00975837" w:rsidRDefault="00C94878" w:rsidP="00C94878">
            <w:pPr>
              <w:tabs>
                <w:tab w:val="left" w:pos="900"/>
                <w:tab w:val="left" w:pos="5040"/>
                <w:tab w:val="left" w:pos="5400"/>
              </w:tabs>
              <w:rPr>
                <w:rFonts w:eastAsia="Calibri"/>
                <w:u w:val="single"/>
              </w:rPr>
            </w:pPr>
            <w:r w:rsidRPr="008C11B8">
              <w:t>- Hadir minimal 80% dari total pertemuan.- Aktif berdiskusi, bertanya, dan menjawab pertanyaan di kelas.- Menunjukkan sikap tanggung jawab dan disiplin dalam kegiatan teori &amp; praktikum.</w:t>
            </w:r>
          </w:p>
        </w:tc>
        <w:tc>
          <w:tcPr>
            <w:tcW w:w="0" w:type="auto"/>
            <w:hideMark/>
          </w:tcPr>
          <w:p w14:paraId="5CBBB59B" w14:textId="6C733864" w:rsidR="00C94878" w:rsidRPr="00975837" w:rsidRDefault="00C94878" w:rsidP="00C94878">
            <w:pPr>
              <w:tabs>
                <w:tab w:val="left" w:pos="900"/>
                <w:tab w:val="left" w:pos="5040"/>
                <w:tab w:val="left" w:pos="5400"/>
              </w:tabs>
              <w:rPr>
                <w:rFonts w:eastAsia="Calibri"/>
                <w:u w:val="single"/>
              </w:rPr>
            </w:pPr>
            <w:r w:rsidRPr="008C11B8">
              <w:t>Observasi langsung, daftar hadir, rubrik partisipasi, catatan dosen.</w:t>
            </w:r>
          </w:p>
        </w:tc>
        <w:tc>
          <w:tcPr>
            <w:tcW w:w="1418" w:type="dxa"/>
            <w:vAlign w:val="center"/>
          </w:tcPr>
          <w:p w14:paraId="4D2D14F2" w14:textId="4E8879FC" w:rsidR="00C94878" w:rsidRPr="008C11B8" w:rsidRDefault="00C94878" w:rsidP="00C94878">
            <w:pPr>
              <w:tabs>
                <w:tab w:val="left" w:pos="900"/>
                <w:tab w:val="left" w:pos="5040"/>
                <w:tab w:val="left" w:pos="5400"/>
              </w:tabs>
            </w:pPr>
            <w:r w:rsidRPr="009F76D3">
              <w:rPr>
                <w:rFonts w:eastAsiaTheme="majorEastAsia"/>
                <w:b/>
                <w:bCs/>
              </w:rPr>
              <w:t>10%</w:t>
            </w:r>
          </w:p>
        </w:tc>
      </w:tr>
      <w:tr w:rsidR="00C94878" w:rsidRPr="00975837" w14:paraId="6A7FB0EC" w14:textId="55896BA5" w:rsidTr="00AF1932">
        <w:trPr>
          <w:tblCellSpacing w:w="15" w:type="dxa"/>
        </w:trPr>
        <w:tc>
          <w:tcPr>
            <w:tcW w:w="0" w:type="auto"/>
            <w:hideMark/>
          </w:tcPr>
          <w:p w14:paraId="40926B34" w14:textId="16FC1FC4" w:rsidR="00C94878" w:rsidRPr="00975837" w:rsidRDefault="00C94878" w:rsidP="00C94878">
            <w:pPr>
              <w:tabs>
                <w:tab w:val="left" w:pos="900"/>
                <w:tab w:val="left" w:pos="5040"/>
                <w:tab w:val="left" w:pos="5400"/>
              </w:tabs>
              <w:rPr>
                <w:rFonts w:eastAsia="Calibri"/>
                <w:u w:val="single"/>
              </w:rPr>
            </w:pPr>
            <w:r w:rsidRPr="008C11B8">
              <w:t>2</w:t>
            </w:r>
          </w:p>
        </w:tc>
        <w:tc>
          <w:tcPr>
            <w:tcW w:w="0" w:type="auto"/>
            <w:hideMark/>
          </w:tcPr>
          <w:p w14:paraId="4C277365" w14:textId="07602C7B" w:rsidR="00C94878" w:rsidRPr="00975837" w:rsidRDefault="00C94878" w:rsidP="00C94878">
            <w:pPr>
              <w:tabs>
                <w:tab w:val="left" w:pos="900"/>
                <w:tab w:val="left" w:pos="5040"/>
                <w:tab w:val="left" w:pos="5400"/>
              </w:tabs>
              <w:rPr>
                <w:rFonts w:eastAsia="Calibri"/>
                <w:u w:val="single"/>
              </w:rPr>
            </w:pPr>
            <w:r w:rsidRPr="008C11B8">
              <w:t>Tugas dan Penugasan Terstruktur</w:t>
            </w:r>
          </w:p>
        </w:tc>
        <w:tc>
          <w:tcPr>
            <w:tcW w:w="0" w:type="auto"/>
            <w:hideMark/>
          </w:tcPr>
          <w:p w14:paraId="2082CACD" w14:textId="361BDDA9" w:rsidR="00C94878" w:rsidRPr="00975837" w:rsidRDefault="00C94878" w:rsidP="00C94878">
            <w:pPr>
              <w:tabs>
                <w:tab w:val="left" w:pos="900"/>
                <w:tab w:val="left" w:pos="5040"/>
                <w:tab w:val="left" w:pos="5400"/>
              </w:tabs>
              <w:rPr>
                <w:rFonts w:eastAsia="Calibri"/>
                <w:u w:val="single"/>
              </w:rPr>
            </w:pPr>
            <w:r w:rsidRPr="008C11B8">
              <w:t>CPMK-2, CPMK-3 (Sub-CPMK 3–5)</w:t>
            </w:r>
          </w:p>
        </w:tc>
        <w:tc>
          <w:tcPr>
            <w:tcW w:w="0" w:type="auto"/>
            <w:hideMark/>
          </w:tcPr>
          <w:p w14:paraId="54AADD88" w14:textId="0FBABADE" w:rsidR="00C94878" w:rsidRPr="00975837" w:rsidRDefault="00C94878" w:rsidP="00C94878">
            <w:pPr>
              <w:tabs>
                <w:tab w:val="left" w:pos="900"/>
                <w:tab w:val="left" w:pos="5040"/>
                <w:tab w:val="left" w:pos="5400"/>
              </w:tabs>
              <w:rPr>
                <w:rFonts w:eastAsia="Calibri"/>
                <w:u w:val="single"/>
              </w:rPr>
            </w:pPr>
            <w:r w:rsidRPr="008C11B8">
              <w:t>- Menyusun laporan identifikasi bahaya fisik, kimia, biologis.- Mampu menganalisis hasil pengukuran dan menyusun SOP pengendalian bahaya.- Menggunakan sumber pustaka dan standar NAB/TLV yang sesuai.</w:t>
            </w:r>
          </w:p>
        </w:tc>
        <w:tc>
          <w:tcPr>
            <w:tcW w:w="0" w:type="auto"/>
            <w:hideMark/>
          </w:tcPr>
          <w:p w14:paraId="3A019A0D" w14:textId="46BF739A" w:rsidR="00C94878" w:rsidRPr="00975837" w:rsidRDefault="00C94878" w:rsidP="00C94878">
            <w:pPr>
              <w:tabs>
                <w:tab w:val="left" w:pos="900"/>
                <w:tab w:val="left" w:pos="5040"/>
                <w:tab w:val="left" w:pos="5400"/>
              </w:tabs>
              <w:rPr>
                <w:rFonts w:eastAsia="Calibri"/>
                <w:u w:val="single"/>
              </w:rPr>
            </w:pPr>
            <w:r w:rsidRPr="008C11B8">
              <w:t>Penilaian laporan, rubrik tugas, presentasi hasil kerja.</w:t>
            </w:r>
          </w:p>
        </w:tc>
        <w:tc>
          <w:tcPr>
            <w:tcW w:w="1418" w:type="dxa"/>
            <w:vAlign w:val="center"/>
          </w:tcPr>
          <w:p w14:paraId="13F369B8" w14:textId="64BCA198" w:rsidR="00C94878" w:rsidRPr="008C11B8" w:rsidRDefault="00C94878" w:rsidP="00C94878">
            <w:pPr>
              <w:tabs>
                <w:tab w:val="left" w:pos="900"/>
                <w:tab w:val="left" w:pos="5040"/>
                <w:tab w:val="left" w:pos="5400"/>
              </w:tabs>
            </w:pPr>
            <w:r w:rsidRPr="009F76D3">
              <w:rPr>
                <w:rFonts w:eastAsiaTheme="majorEastAsia"/>
                <w:b/>
                <w:bCs/>
              </w:rPr>
              <w:t>15%</w:t>
            </w:r>
          </w:p>
        </w:tc>
      </w:tr>
      <w:tr w:rsidR="00C94878" w:rsidRPr="00975837" w14:paraId="1D310833" w14:textId="7C2B63F9" w:rsidTr="00AF1932">
        <w:trPr>
          <w:tblCellSpacing w:w="15" w:type="dxa"/>
        </w:trPr>
        <w:tc>
          <w:tcPr>
            <w:tcW w:w="0" w:type="auto"/>
            <w:hideMark/>
          </w:tcPr>
          <w:p w14:paraId="3FB34386" w14:textId="7CC6BE63" w:rsidR="00C94878" w:rsidRPr="00975837" w:rsidRDefault="00C94878" w:rsidP="00C94878">
            <w:pPr>
              <w:tabs>
                <w:tab w:val="left" w:pos="900"/>
                <w:tab w:val="left" w:pos="5040"/>
                <w:tab w:val="left" w:pos="5400"/>
              </w:tabs>
              <w:rPr>
                <w:rFonts w:eastAsia="Calibri"/>
                <w:u w:val="single"/>
              </w:rPr>
            </w:pPr>
            <w:r w:rsidRPr="008C11B8">
              <w:t>3</w:t>
            </w:r>
          </w:p>
        </w:tc>
        <w:tc>
          <w:tcPr>
            <w:tcW w:w="0" w:type="auto"/>
            <w:hideMark/>
          </w:tcPr>
          <w:p w14:paraId="5B3233D6" w14:textId="0A874C79" w:rsidR="00C94878" w:rsidRPr="00975837" w:rsidRDefault="00C94878" w:rsidP="00C94878">
            <w:pPr>
              <w:tabs>
                <w:tab w:val="left" w:pos="900"/>
                <w:tab w:val="left" w:pos="5040"/>
                <w:tab w:val="left" w:pos="5400"/>
              </w:tabs>
              <w:rPr>
                <w:rFonts w:eastAsia="Calibri"/>
                <w:u w:val="single"/>
              </w:rPr>
            </w:pPr>
            <w:r w:rsidRPr="008C11B8">
              <w:t>Praktikum dan Simulasi Lapangan</w:t>
            </w:r>
          </w:p>
        </w:tc>
        <w:tc>
          <w:tcPr>
            <w:tcW w:w="0" w:type="auto"/>
            <w:hideMark/>
          </w:tcPr>
          <w:p w14:paraId="2FFB6F83" w14:textId="639908C1" w:rsidR="00C94878" w:rsidRPr="00975837" w:rsidRDefault="00C94878" w:rsidP="00C94878">
            <w:pPr>
              <w:tabs>
                <w:tab w:val="left" w:pos="900"/>
                <w:tab w:val="left" w:pos="5040"/>
                <w:tab w:val="left" w:pos="5400"/>
              </w:tabs>
              <w:rPr>
                <w:rFonts w:eastAsia="Calibri"/>
                <w:u w:val="single"/>
              </w:rPr>
            </w:pPr>
            <w:r w:rsidRPr="008C11B8">
              <w:t>CPMK-2, CPMK-3 (Sub-CPMK 3–5)</w:t>
            </w:r>
          </w:p>
        </w:tc>
        <w:tc>
          <w:tcPr>
            <w:tcW w:w="0" w:type="auto"/>
            <w:hideMark/>
          </w:tcPr>
          <w:p w14:paraId="5BF1B51A" w14:textId="55295E9A" w:rsidR="00C94878" w:rsidRPr="00975837" w:rsidRDefault="00C94878" w:rsidP="00C94878">
            <w:pPr>
              <w:tabs>
                <w:tab w:val="left" w:pos="900"/>
                <w:tab w:val="left" w:pos="5040"/>
                <w:tab w:val="left" w:pos="5400"/>
              </w:tabs>
              <w:rPr>
                <w:rFonts w:eastAsia="Calibri"/>
                <w:u w:val="single"/>
              </w:rPr>
            </w:pPr>
            <w:r w:rsidRPr="008C11B8">
              <w:t>- Melakukan pengukuran paparan bahaya fisik, kimia, dan biologis dengan benar.- Mengoperasikan alat ukur dengan aman dan akurat.- Menyusun laporan hasil pengukuran dan analisis sesuai NAB/TLV.</w:t>
            </w:r>
          </w:p>
        </w:tc>
        <w:tc>
          <w:tcPr>
            <w:tcW w:w="0" w:type="auto"/>
            <w:hideMark/>
          </w:tcPr>
          <w:p w14:paraId="62BD8F58" w14:textId="5715D9D8" w:rsidR="00C94878" w:rsidRPr="00975837" w:rsidRDefault="00C94878" w:rsidP="00C94878">
            <w:pPr>
              <w:tabs>
                <w:tab w:val="left" w:pos="900"/>
                <w:tab w:val="left" w:pos="5040"/>
                <w:tab w:val="left" w:pos="5400"/>
              </w:tabs>
              <w:rPr>
                <w:rFonts w:eastAsia="Calibri"/>
                <w:u w:val="single"/>
              </w:rPr>
            </w:pPr>
            <w:r w:rsidRPr="008C11B8">
              <w:t>Observasi kinerja, laporan praktikum, rubrik performa lapangan.</w:t>
            </w:r>
          </w:p>
        </w:tc>
        <w:tc>
          <w:tcPr>
            <w:tcW w:w="1418" w:type="dxa"/>
            <w:vAlign w:val="center"/>
          </w:tcPr>
          <w:p w14:paraId="27A74723" w14:textId="33903762" w:rsidR="00C94878" w:rsidRPr="008C11B8" w:rsidRDefault="00C94878" w:rsidP="00C94878">
            <w:pPr>
              <w:tabs>
                <w:tab w:val="left" w:pos="900"/>
                <w:tab w:val="left" w:pos="5040"/>
                <w:tab w:val="left" w:pos="5400"/>
              </w:tabs>
            </w:pPr>
            <w:r w:rsidRPr="009F76D3">
              <w:rPr>
                <w:rFonts w:eastAsiaTheme="majorEastAsia"/>
                <w:b/>
                <w:bCs/>
              </w:rPr>
              <w:t>25%</w:t>
            </w:r>
          </w:p>
        </w:tc>
      </w:tr>
      <w:tr w:rsidR="00C94878" w:rsidRPr="00975837" w14:paraId="362D5024" w14:textId="5760D0F8" w:rsidTr="00AF1932">
        <w:trPr>
          <w:tblCellSpacing w:w="15" w:type="dxa"/>
        </w:trPr>
        <w:tc>
          <w:tcPr>
            <w:tcW w:w="0" w:type="auto"/>
            <w:hideMark/>
          </w:tcPr>
          <w:p w14:paraId="7D144F36" w14:textId="19747E66" w:rsidR="00C94878" w:rsidRPr="00975837" w:rsidRDefault="00C94878" w:rsidP="00C94878">
            <w:pPr>
              <w:tabs>
                <w:tab w:val="left" w:pos="900"/>
                <w:tab w:val="left" w:pos="5040"/>
                <w:tab w:val="left" w:pos="5400"/>
              </w:tabs>
              <w:rPr>
                <w:rFonts w:eastAsia="Calibri"/>
                <w:u w:val="single"/>
              </w:rPr>
            </w:pPr>
            <w:r w:rsidRPr="008C11B8">
              <w:t>4</w:t>
            </w:r>
          </w:p>
        </w:tc>
        <w:tc>
          <w:tcPr>
            <w:tcW w:w="0" w:type="auto"/>
            <w:hideMark/>
          </w:tcPr>
          <w:p w14:paraId="0F2FBDC9" w14:textId="1E2D4AAE" w:rsidR="00C94878" w:rsidRPr="00975837" w:rsidRDefault="00C94878" w:rsidP="00C94878">
            <w:pPr>
              <w:tabs>
                <w:tab w:val="left" w:pos="900"/>
                <w:tab w:val="left" w:pos="5040"/>
                <w:tab w:val="left" w:pos="5400"/>
              </w:tabs>
              <w:rPr>
                <w:rFonts w:eastAsia="Calibri"/>
                <w:u w:val="single"/>
              </w:rPr>
            </w:pPr>
            <w:r w:rsidRPr="008C11B8">
              <w:t>Ujian Tengah Semester (UTS)</w:t>
            </w:r>
          </w:p>
        </w:tc>
        <w:tc>
          <w:tcPr>
            <w:tcW w:w="0" w:type="auto"/>
            <w:hideMark/>
          </w:tcPr>
          <w:p w14:paraId="3590828A" w14:textId="13339E32" w:rsidR="00C94878" w:rsidRPr="00975837" w:rsidRDefault="00C94878" w:rsidP="00C94878">
            <w:pPr>
              <w:tabs>
                <w:tab w:val="left" w:pos="900"/>
                <w:tab w:val="left" w:pos="5040"/>
                <w:tab w:val="left" w:pos="5400"/>
              </w:tabs>
              <w:rPr>
                <w:rFonts w:eastAsia="Calibri"/>
                <w:u w:val="single"/>
              </w:rPr>
            </w:pPr>
            <w:r w:rsidRPr="008C11B8">
              <w:t>CPMK-1 – CPMK-2 (Sub-CPMK 1–3)</w:t>
            </w:r>
          </w:p>
        </w:tc>
        <w:tc>
          <w:tcPr>
            <w:tcW w:w="0" w:type="auto"/>
            <w:hideMark/>
          </w:tcPr>
          <w:p w14:paraId="03ECBCA8" w14:textId="032A7207" w:rsidR="00C94878" w:rsidRPr="00975837" w:rsidRDefault="00C94878" w:rsidP="00C94878">
            <w:pPr>
              <w:tabs>
                <w:tab w:val="left" w:pos="900"/>
                <w:tab w:val="left" w:pos="5040"/>
                <w:tab w:val="left" w:pos="5400"/>
              </w:tabs>
              <w:rPr>
                <w:rFonts w:eastAsia="Calibri"/>
                <w:u w:val="single"/>
              </w:rPr>
            </w:pPr>
            <w:r w:rsidRPr="008C11B8">
              <w:t>- Menjelaskan konsep, ruang lingkup, dan peran higiene industri dalam K3.- Mengidentifikasi bahaya dan menjelaskan prinsip pengendaliannya.</w:t>
            </w:r>
          </w:p>
        </w:tc>
        <w:tc>
          <w:tcPr>
            <w:tcW w:w="0" w:type="auto"/>
            <w:hideMark/>
          </w:tcPr>
          <w:p w14:paraId="2C0E2850" w14:textId="5B06C81C" w:rsidR="00C94878" w:rsidRPr="00975837" w:rsidRDefault="00C94878" w:rsidP="00C94878">
            <w:pPr>
              <w:tabs>
                <w:tab w:val="left" w:pos="900"/>
                <w:tab w:val="left" w:pos="5040"/>
                <w:tab w:val="left" w:pos="5400"/>
              </w:tabs>
              <w:rPr>
                <w:rFonts w:eastAsia="Calibri"/>
                <w:u w:val="single"/>
              </w:rPr>
            </w:pPr>
            <w:r w:rsidRPr="008C11B8">
              <w:t>Tes tertulis (uraian &amp; studi kasus), rubrik kognitif.</w:t>
            </w:r>
          </w:p>
        </w:tc>
        <w:tc>
          <w:tcPr>
            <w:tcW w:w="1418" w:type="dxa"/>
            <w:vAlign w:val="center"/>
          </w:tcPr>
          <w:p w14:paraId="383DB055" w14:textId="3EA98B69" w:rsidR="00C94878" w:rsidRPr="008C11B8" w:rsidRDefault="00C94878" w:rsidP="00C94878">
            <w:pPr>
              <w:tabs>
                <w:tab w:val="left" w:pos="900"/>
                <w:tab w:val="left" w:pos="5040"/>
                <w:tab w:val="left" w:pos="5400"/>
              </w:tabs>
            </w:pPr>
            <w:r w:rsidRPr="009F76D3">
              <w:rPr>
                <w:rFonts w:eastAsiaTheme="majorEastAsia"/>
                <w:b/>
                <w:bCs/>
              </w:rPr>
              <w:t>20%</w:t>
            </w:r>
          </w:p>
        </w:tc>
      </w:tr>
      <w:tr w:rsidR="00C94878" w:rsidRPr="00975837" w14:paraId="7E681E73" w14:textId="31A2787C" w:rsidTr="00AF1932">
        <w:trPr>
          <w:tblCellSpacing w:w="15" w:type="dxa"/>
        </w:trPr>
        <w:tc>
          <w:tcPr>
            <w:tcW w:w="0" w:type="auto"/>
            <w:hideMark/>
          </w:tcPr>
          <w:p w14:paraId="03684F12" w14:textId="2AC7FFD7" w:rsidR="00C94878" w:rsidRPr="00975837" w:rsidRDefault="00C94878" w:rsidP="00C94878">
            <w:pPr>
              <w:tabs>
                <w:tab w:val="left" w:pos="900"/>
                <w:tab w:val="left" w:pos="5040"/>
                <w:tab w:val="left" w:pos="5400"/>
              </w:tabs>
              <w:rPr>
                <w:rFonts w:eastAsia="Calibri"/>
                <w:u w:val="single"/>
              </w:rPr>
            </w:pPr>
            <w:r w:rsidRPr="008C11B8">
              <w:t>5</w:t>
            </w:r>
          </w:p>
        </w:tc>
        <w:tc>
          <w:tcPr>
            <w:tcW w:w="0" w:type="auto"/>
            <w:hideMark/>
          </w:tcPr>
          <w:p w14:paraId="53AE1EC9" w14:textId="27F0B5A7" w:rsidR="00C94878" w:rsidRPr="00975837" w:rsidRDefault="00C94878" w:rsidP="00C94878">
            <w:pPr>
              <w:tabs>
                <w:tab w:val="left" w:pos="900"/>
                <w:tab w:val="left" w:pos="5040"/>
                <w:tab w:val="left" w:pos="5400"/>
              </w:tabs>
              <w:rPr>
                <w:rFonts w:eastAsia="Calibri"/>
                <w:u w:val="single"/>
              </w:rPr>
            </w:pPr>
            <w:r w:rsidRPr="008C11B8">
              <w:t>Ujian Akhir Semester (UAS)</w:t>
            </w:r>
          </w:p>
        </w:tc>
        <w:tc>
          <w:tcPr>
            <w:tcW w:w="0" w:type="auto"/>
            <w:hideMark/>
          </w:tcPr>
          <w:p w14:paraId="59DFD62A" w14:textId="2FB9D854" w:rsidR="00C94878" w:rsidRPr="00975837" w:rsidRDefault="00C94878" w:rsidP="00C94878">
            <w:pPr>
              <w:tabs>
                <w:tab w:val="left" w:pos="900"/>
                <w:tab w:val="left" w:pos="5040"/>
                <w:tab w:val="left" w:pos="5400"/>
              </w:tabs>
              <w:rPr>
                <w:rFonts w:eastAsia="Calibri"/>
                <w:u w:val="single"/>
              </w:rPr>
            </w:pPr>
            <w:r w:rsidRPr="008C11B8">
              <w:t>CPMK-3 (Sub-CPMK 3–5)</w:t>
            </w:r>
          </w:p>
        </w:tc>
        <w:tc>
          <w:tcPr>
            <w:tcW w:w="0" w:type="auto"/>
            <w:hideMark/>
          </w:tcPr>
          <w:p w14:paraId="7B27FE98" w14:textId="0CC87A59" w:rsidR="00C94878" w:rsidRPr="00975837" w:rsidRDefault="00C94878" w:rsidP="00C94878">
            <w:pPr>
              <w:tabs>
                <w:tab w:val="left" w:pos="900"/>
                <w:tab w:val="left" w:pos="5040"/>
                <w:tab w:val="left" w:pos="5400"/>
              </w:tabs>
              <w:rPr>
                <w:rFonts w:eastAsia="Calibri"/>
                <w:u w:val="single"/>
              </w:rPr>
            </w:pPr>
            <w:r w:rsidRPr="008C11B8">
              <w:t>- Mengintegrasikan teori, pengukuran, dan pengendalian bahaya fisik, kimia, biologis.- Menyusun strategi pengendalian terpadu berdasarkan hasil analisis.</w:t>
            </w:r>
          </w:p>
        </w:tc>
        <w:tc>
          <w:tcPr>
            <w:tcW w:w="0" w:type="auto"/>
            <w:hideMark/>
          </w:tcPr>
          <w:p w14:paraId="485EF84B" w14:textId="65D21EF1" w:rsidR="00C94878" w:rsidRPr="00975837" w:rsidRDefault="00C94878" w:rsidP="00C94878">
            <w:pPr>
              <w:tabs>
                <w:tab w:val="left" w:pos="900"/>
                <w:tab w:val="left" w:pos="5040"/>
                <w:tab w:val="left" w:pos="5400"/>
              </w:tabs>
              <w:rPr>
                <w:rFonts w:eastAsia="Calibri"/>
                <w:u w:val="single"/>
              </w:rPr>
            </w:pPr>
            <w:r w:rsidRPr="008C11B8">
              <w:t>Tes tertulis dan studi kasus aplikasi.</w:t>
            </w:r>
          </w:p>
        </w:tc>
        <w:tc>
          <w:tcPr>
            <w:tcW w:w="1418" w:type="dxa"/>
            <w:vAlign w:val="center"/>
          </w:tcPr>
          <w:p w14:paraId="40F4EB16" w14:textId="095608B3" w:rsidR="00C94878" w:rsidRPr="008C11B8" w:rsidRDefault="00C94878" w:rsidP="00C94878">
            <w:pPr>
              <w:tabs>
                <w:tab w:val="left" w:pos="900"/>
                <w:tab w:val="left" w:pos="5040"/>
                <w:tab w:val="left" w:pos="5400"/>
              </w:tabs>
            </w:pPr>
            <w:r w:rsidRPr="009F76D3">
              <w:rPr>
                <w:rFonts w:eastAsiaTheme="majorEastAsia"/>
                <w:b/>
                <w:bCs/>
              </w:rPr>
              <w:t>20%</w:t>
            </w:r>
          </w:p>
        </w:tc>
      </w:tr>
      <w:tr w:rsidR="00C94878" w:rsidRPr="00975837" w14:paraId="5E439959" w14:textId="0EEB941F" w:rsidTr="00AF1932">
        <w:trPr>
          <w:tblCellSpacing w:w="15" w:type="dxa"/>
        </w:trPr>
        <w:tc>
          <w:tcPr>
            <w:tcW w:w="0" w:type="auto"/>
            <w:hideMark/>
          </w:tcPr>
          <w:p w14:paraId="7B650D5F" w14:textId="387222AE" w:rsidR="00C94878" w:rsidRPr="00975837" w:rsidRDefault="00C94878" w:rsidP="00C94878">
            <w:pPr>
              <w:tabs>
                <w:tab w:val="left" w:pos="900"/>
                <w:tab w:val="left" w:pos="5040"/>
                <w:tab w:val="left" w:pos="5400"/>
              </w:tabs>
              <w:rPr>
                <w:rFonts w:eastAsia="Calibri"/>
                <w:u w:val="single"/>
              </w:rPr>
            </w:pPr>
            <w:r w:rsidRPr="008C11B8">
              <w:t>6</w:t>
            </w:r>
          </w:p>
        </w:tc>
        <w:tc>
          <w:tcPr>
            <w:tcW w:w="0" w:type="auto"/>
            <w:hideMark/>
          </w:tcPr>
          <w:p w14:paraId="6EBEEF6B" w14:textId="30BE9EEA" w:rsidR="00C94878" w:rsidRPr="00975837" w:rsidRDefault="00C94878" w:rsidP="00C94878">
            <w:pPr>
              <w:tabs>
                <w:tab w:val="left" w:pos="900"/>
                <w:tab w:val="left" w:pos="5040"/>
                <w:tab w:val="left" w:pos="5400"/>
              </w:tabs>
              <w:rPr>
                <w:rFonts w:eastAsia="Calibri"/>
                <w:u w:val="single"/>
              </w:rPr>
            </w:pPr>
            <w:r w:rsidRPr="008C11B8">
              <w:t>Sikap, Etika, dan Profesionalisme</w:t>
            </w:r>
          </w:p>
        </w:tc>
        <w:tc>
          <w:tcPr>
            <w:tcW w:w="0" w:type="auto"/>
            <w:hideMark/>
          </w:tcPr>
          <w:p w14:paraId="2DF3CA18" w14:textId="79EF2E85" w:rsidR="00C94878" w:rsidRPr="00975837" w:rsidRDefault="00C94878" w:rsidP="00C94878">
            <w:pPr>
              <w:tabs>
                <w:tab w:val="left" w:pos="900"/>
                <w:tab w:val="left" w:pos="5040"/>
                <w:tab w:val="left" w:pos="5400"/>
              </w:tabs>
              <w:rPr>
                <w:rFonts w:eastAsia="Calibri"/>
                <w:u w:val="single"/>
              </w:rPr>
            </w:pPr>
            <w:r w:rsidRPr="008C11B8">
              <w:t>CPMK-3 (Sub-CPMK 5)</w:t>
            </w:r>
          </w:p>
        </w:tc>
        <w:tc>
          <w:tcPr>
            <w:tcW w:w="0" w:type="auto"/>
            <w:hideMark/>
          </w:tcPr>
          <w:p w14:paraId="7C9CB5AF" w14:textId="7B26EB57" w:rsidR="00C94878" w:rsidRPr="00975837" w:rsidRDefault="00C94878" w:rsidP="00C94878">
            <w:pPr>
              <w:tabs>
                <w:tab w:val="left" w:pos="900"/>
                <w:tab w:val="left" w:pos="5040"/>
                <w:tab w:val="left" w:pos="5400"/>
              </w:tabs>
              <w:rPr>
                <w:rFonts w:eastAsia="Calibri"/>
                <w:u w:val="single"/>
              </w:rPr>
            </w:pPr>
            <w:r w:rsidRPr="008C11B8">
              <w:t>- Menunjukkan sikap jujur, disiplin, tanggung jawab, kerja sama, dan etika kerja di laboratorium maupun lapangan.- Menghormati rekan kerja dan menjaga keselamatan diri serta lingkungan.</w:t>
            </w:r>
          </w:p>
        </w:tc>
        <w:tc>
          <w:tcPr>
            <w:tcW w:w="0" w:type="auto"/>
            <w:hideMark/>
          </w:tcPr>
          <w:p w14:paraId="22F2F8E8" w14:textId="102D5FBE" w:rsidR="00C94878" w:rsidRPr="00975837" w:rsidRDefault="00C94878" w:rsidP="00C94878">
            <w:pPr>
              <w:tabs>
                <w:tab w:val="left" w:pos="900"/>
                <w:tab w:val="left" w:pos="5040"/>
                <w:tab w:val="left" w:pos="5400"/>
              </w:tabs>
              <w:rPr>
                <w:rFonts w:eastAsia="Calibri"/>
                <w:u w:val="single"/>
              </w:rPr>
            </w:pPr>
            <w:r w:rsidRPr="008C11B8">
              <w:t>Observasi sikap, rubrik afektif, penilaian sejawat (peer assessment).</w:t>
            </w:r>
          </w:p>
        </w:tc>
        <w:tc>
          <w:tcPr>
            <w:tcW w:w="1418" w:type="dxa"/>
            <w:vAlign w:val="center"/>
          </w:tcPr>
          <w:p w14:paraId="7E9E16AA" w14:textId="44986E6E" w:rsidR="00C94878" w:rsidRPr="008C11B8" w:rsidRDefault="00C94878" w:rsidP="00C94878">
            <w:pPr>
              <w:tabs>
                <w:tab w:val="left" w:pos="900"/>
                <w:tab w:val="left" w:pos="5040"/>
                <w:tab w:val="left" w:pos="5400"/>
              </w:tabs>
            </w:pPr>
            <w:r w:rsidRPr="009F76D3">
              <w:rPr>
                <w:rFonts w:eastAsiaTheme="majorEastAsia"/>
                <w:b/>
                <w:bCs/>
              </w:rPr>
              <w:t>10%</w:t>
            </w:r>
          </w:p>
        </w:tc>
      </w:tr>
      <w:tr w:rsidR="00C94878" w:rsidRPr="00975837" w14:paraId="1763C5F7" w14:textId="11D87ACF" w:rsidTr="00AF1932">
        <w:trPr>
          <w:tblCellSpacing w:w="15" w:type="dxa"/>
        </w:trPr>
        <w:tc>
          <w:tcPr>
            <w:tcW w:w="0" w:type="auto"/>
            <w:hideMark/>
          </w:tcPr>
          <w:p w14:paraId="625EC698" w14:textId="2C6A9020" w:rsidR="00C94878" w:rsidRPr="00975837" w:rsidRDefault="00C94878" w:rsidP="00C94878">
            <w:pPr>
              <w:tabs>
                <w:tab w:val="left" w:pos="900"/>
                <w:tab w:val="left" w:pos="5040"/>
                <w:tab w:val="left" w:pos="5400"/>
              </w:tabs>
              <w:rPr>
                <w:rFonts w:eastAsia="Calibri"/>
                <w:u w:val="single"/>
              </w:rPr>
            </w:pPr>
            <w:r w:rsidRPr="008C11B8">
              <w:t>TOTAL</w:t>
            </w:r>
          </w:p>
        </w:tc>
        <w:tc>
          <w:tcPr>
            <w:tcW w:w="0" w:type="auto"/>
            <w:hideMark/>
          </w:tcPr>
          <w:p w14:paraId="68F59832" w14:textId="77777777" w:rsidR="00C94878" w:rsidRPr="00975837" w:rsidRDefault="00C94878" w:rsidP="00C94878">
            <w:pPr>
              <w:tabs>
                <w:tab w:val="left" w:pos="900"/>
                <w:tab w:val="left" w:pos="5040"/>
                <w:tab w:val="left" w:pos="5400"/>
              </w:tabs>
              <w:rPr>
                <w:rFonts w:eastAsia="Calibri"/>
                <w:u w:val="single"/>
              </w:rPr>
            </w:pPr>
          </w:p>
        </w:tc>
        <w:tc>
          <w:tcPr>
            <w:tcW w:w="0" w:type="auto"/>
            <w:hideMark/>
          </w:tcPr>
          <w:p w14:paraId="30DCB458" w14:textId="77777777" w:rsidR="00C94878" w:rsidRPr="00975837" w:rsidRDefault="00C94878" w:rsidP="00C94878">
            <w:pPr>
              <w:tabs>
                <w:tab w:val="left" w:pos="900"/>
                <w:tab w:val="left" w:pos="5040"/>
                <w:tab w:val="left" w:pos="5400"/>
              </w:tabs>
              <w:rPr>
                <w:rFonts w:eastAsia="Calibri"/>
                <w:u w:val="single"/>
              </w:rPr>
            </w:pPr>
          </w:p>
        </w:tc>
        <w:tc>
          <w:tcPr>
            <w:tcW w:w="0" w:type="auto"/>
            <w:hideMark/>
          </w:tcPr>
          <w:p w14:paraId="1DFF6951" w14:textId="77777777" w:rsidR="00C94878" w:rsidRPr="00975837" w:rsidRDefault="00C94878" w:rsidP="00C94878">
            <w:pPr>
              <w:tabs>
                <w:tab w:val="left" w:pos="900"/>
                <w:tab w:val="left" w:pos="5040"/>
                <w:tab w:val="left" w:pos="5400"/>
              </w:tabs>
              <w:rPr>
                <w:rFonts w:eastAsia="Calibri"/>
                <w:u w:val="single"/>
              </w:rPr>
            </w:pPr>
          </w:p>
        </w:tc>
        <w:tc>
          <w:tcPr>
            <w:tcW w:w="0" w:type="auto"/>
            <w:hideMark/>
          </w:tcPr>
          <w:p w14:paraId="6A77F7A1" w14:textId="0F27F0BF" w:rsidR="00C94878" w:rsidRPr="00975837" w:rsidRDefault="00C94878" w:rsidP="00C94878">
            <w:pPr>
              <w:tabs>
                <w:tab w:val="left" w:pos="900"/>
                <w:tab w:val="left" w:pos="5040"/>
                <w:tab w:val="left" w:pos="5400"/>
              </w:tabs>
              <w:rPr>
                <w:rFonts w:eastAsia="Calibri"/>
                <w:u w:val="single"/>
              </w:rPr>
            </w:pPr>
          </w:p>
        </w:tc>
        <w:tc>
          <w:tcPr>
            <w:tcW w:w="1418" w:type="dxa"/>
            <w:vAlign w:val="center"/>
          </w:tcPr>
          <w:p w14:paraId="38EC2533" w14:textId="26D13CAB" w:rsidR="00C94878" w:rsidRPr="00975837" w:rsidRDefault="00C94878" w:rsidP="00C94878">
            <w:pPr>
              <w:tabs>
                <w:tab w:val="left" w:pos="900"/>
                <w:tab w:val="left" w:pos="5040"/>
                <w:tab w:val="left" w:pos="5400"/>
              </w:tabs>
              <w:rPr>
                <w:rFonts w:eastAsia="Calibri"/>
                <w:u w:val="single"/>
              </w:rPr>
            </w:pPr>
            <w:r w:rsidRPr="009F76D3">
              <w:rPr>
                <w:rFonts w:eastAsiaTheme="majorEastAsia"/>
                <w:b/>
                <w:bCs/>
              </w:rPr>
              <w:t>100%</w:t>
            </w:r>
          </w:p>
        </w:tc>
      </w:tr>
    </w:tbl>
    <w:p w14:paraId="7AE68CFD" w14:textId="77777777" w:rsidR="00C94878" w:rsidRDefault="00C94878" w:rsidP="00FB03EF">
      <w:pPr>
        <w:tabs>
          <w:tab w:val="left" w:pos="900"/>
          <w:tab w:val="left" w:pos="5040"/>
          <w:tab w:val="left" w:pos="5400"/>
        </w:tabs>
        <w:rPr>
          <w:rFonts w:eastAsia="Calibri"/>
          <w:b/>
          <w:u w:val="single"/>
        </w:rPr>
      </w:pPr>
    </w:p>
    <w:p w14:paraId="32560799" w14:textId="77777777" w:rsidR="00C94878" w:rsidRDefault="00C94878" w:rsidP="00FB03EF">
      <w:pPr>
        <w:tabs>
          <w:tab w:val="left" w:pos="900"/>
          <w:tab w:val="left" w:pos="5040"/>
          <w:tab w:val="left" w:pos="5400"/>
        </w:tabs>
        <w:rPr>
          <w:rFonts w:eastAsia="Calibri"/>
          <w:b/>
          <w:u w:val="single"/>
        </w:rPr>
      </w:pPr>
    </w:p>
    <w:p w14:paraId="6857CB4A" w14:textId="77777777" w:rsidR="00C94878" w:rsidRPr="00975837" w:rsidRDefault="00C94878" w:rsidP="00C94878">
      <w:pPr>
        <w:tabs>
          <w:tab w:val="left" w:pos="900"/>
          <w:tab w:val="left" w:pos="5040"/>
          <w:tab w:val="left" w:pos="5400"/>
        </w:tabs>
        <w:rPr>
          <w:rFonts w:eastAsia="Calibri"/>
          <w:u w:val="single"/>
        </w:rPr>
      </w:pPr>
      <w:r w:rsidRPr="00975837">
        <w:rPr>
          <w:rFonts w:eastAsia="Calibri"/>
          <w:u w:val="single"/>
        </w:rPr>
        <w:t>Komponen dan Bobot Penilaian Akhir</w:t>
      </w:r>
    </w:p>
    <w:tbl>
      <w:tblPr>
        <w:tblW w:w="13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6"/>
        <w:gridCol w:w="2674"/>
        <w:gridCol w:w="9076"/>
        <w:gridCol w:w="949"/>
      </w:tblGrid>
      <w:tr w:rsidR="00B95677" w:rsidRPr="00975837" w14:paraId="778AE8B0" w14:textId="77777777" w:rsidTr="00040E83">
        <w:trPr>
          <w:trHeight w:val="197"/>
          <w:tblHeader/>
          <w:tblCellSpacing w:w="15" w:type="dxa"/>
        </w:trPr>
        <w:tc>
          <w:tcPr>
            <w:tcW w:w="0" w:type="auto"/>
          </w:tcPr>
          <w:p w14:paraId="2C82E1DC" w14:textId="32A99C66" w:rsidR="00B95677" w:rsidRPr="00975837" w:rsidRDefault="00B95677" w:rsidP="00B95677">
            <w:pPr>
              <w:tabs>
                <w:tab w:val="left" w:pos="900"/>
                <w:tab w:val="left" w:pos="5040"/>
                <w:tab w:val="left" w:pos="5400"/>
              </w:tabs>
              <w:rPr>
                <w:rFonts w:eastAsia="Calibri"/>
                <w:u w:val="single"/>
                <w:lang w:val="en-ID"/>
              </w:rPr>
            </w:pPr>
            <w:bookmarkStart w:id="1" w:name="_Hlk212706489"/>
            <w:r w:rsidRPr="005251F8">
              <w:t>No.</w:t>
            </w:r>
          </w:p>
        </w:tc>
        <w:tc>
          <w:tcPr>
            <w:tcW w:w="0" w:type="auto"/>
          </w:tcPr>
          <w:p w14:paraId="341F7B48" w14:textId="02C2B046" w:rsidR="00B95677" w:rsidRPr="00975837" w:rsidRDefault="00B95677" w:rsidP="00B95677">
            <w:pPr>
              <w:tabs>
                <w:tab w:val="left" w:pos="900"/>
                <w:tab w:val="left" w:pos="5040"/>
                <w:tab w:val="left" w:pos="5400"/>
              </w:tabs>
              <w:rPr>
                <w:rFonts w:eastAsia="Calibri"/>
                <w:u w:val="single"/>
                <w:lang w:val="en-ID"/>
              </w:rPr>
            </w:pPr>
            <w:r w:rsidRPr="005251F8">
              <w:t>Komponen Penilaian</w:t>
            </w:r>
          </w:p>
        </w:tc>
        <w:tc>
          <w:tcPr>
            <w:tcW w:w="0" w:type="auto"/>
          </w:tcPr>
          <w:p w14:paraId="36C94223" w14:textId="1D037960" w:rsidR="00B95677" w:rsidRPr="00975837" w:rsidRDefault="00B95677" w:rsidP="00B95677">
            <w:pPr>
              <w:tabs>
                <w:tab w:val="left" w:pos="900"/>
                <w:tab w:val="left" w:pos="5040"/>
                <w:tab w:val="left" w:pos="5400"/>
              </w:tabs>
              <w:rPr>
                <w:rFonts w:eastAsia="Calibri"/>
                <w:u w:val="single"/>
                <w:lang w:val="en-ID"/>
              </w:rPr>
            </w:pPr>
            <w:r w:rsidRPr="005251F8">
              <w:t>Cakupan / Aspek yang Dinilai (CPMK/Sub-CPMK)</w:t>
            </w:r>
          </w:p>
        </w:tc>
        <w:tc>
          <w:tcPr>
            <w:tcW w:w="0" w:type="auto"/>
          </w:tcPr>
          <w:p w14:paraId="61FB0F68" w14:textId="1D23A73C" w:rsidR="00B95677" w:rsidRPr="00975837" w:rsidRDefault="00B95677" w:rsidP="00B95677">
            <w:pPr>
              <w:tabs>
                <w:tab w:val="left" w:pos="900"/>
                <w:tab w:val="left" w:pos="5040"/>
                <w:tab w:val="left" w:pos="5400"/>
              </w:tabs>
              <w:rPr>
                <w:rFonts w:eastAsia="Calibri"/>
                <w:u w:val="single"/>
                <w:lang w:val="en-ID"/>
              </w:rPr>
            </w:pPr>
            <w:r w:rsidRPr="005251F8">
              <w:t>Bobot (%)</w:t>
            </w:r>
          </w:p>
        </w:tc>
      </w:tr>
      <w:tr w:rsidR="00B95677" w:rsidRPr="00975837" w14:paraId="5A1601E7" w14:textId="77777777" w:rsidTr="00040E83">
        <w:trPr>
          <w:trHeight w:val="206"/>
          <w:tblCellSpacing w:w="15" w:type="dxa"/>
        </w:trPr>
        <w:tc>
          <w:tcPr>
            <w:tcW w:w="0" w:type="auto"/>
          </w:tcPr>
          <w:p w14:paraId="270D94F6" w14:textId="7B5BC37D" w:rsidR="00B95677" w:rsidRPr="00975837" w:rsidRDefault="00B95677" w:rsidP="00B95677">
            <w:pPr>
              <w:tabs>
                <w:tab w:val="left" w:pos="900"/>
                <w:tab w:val="left" w:pos="5040"/>
                <w:tab w:val="left" w:pos="5400"/>
              </w:tabs>
              <w:rPr>
                <w:rFonts w:eastAsia="Calibri"/>
                <w:u w:val="single"/>
                <w:lang w:val="en-ID"/>
              </w:rPr>
            </w:pPr>
            <w:r w:rsidRPr="005251F8">
              <w:t>1</w:t>
            </w:r>
          </w:p>
        </w:tc>
        <w:tc>
          <w:tcPr>
            <w:tcW w:w="0" w:type="auto"/>
          </w:tcPr>
          <w:p w14:paraId="4F185FEF" w14:textId="4145703B" w:rsidR="00B95677" w:rsidRPr="00975837" w:rsidRDefault="00B95677" w:rsidP="00B95677">
            <w:pPr>
              <w:tabs>
                <w:tab w:val="left" w:pos="900"/>
                <w:tab w:val="left" w:pos="5040"/>
                <w:tab w:val="left" w:pos="5400"/>
              </w:tabs>
              <w:rPr>
                <w:rFonts w:eastAsia="Calibri"/>
                <w:u w:val="single"/>
                <w:lang w:val="en-ID"/>
              </w:rPr>
            </w:pPr>
            <w:r w:rsidRPr="005251F8">
              <w:t>Kehadiran &amp; Partisipasi Aktif</w:t>
            </w:r>
          </w:p>
        </w:tc>
        <w:tc>
          <w:tcPr>
            <w:tcW w:w="0" w:type="auto"/>
          </w:tcPr>
          <w:p w14:paraId="752520FF" w14:textId="3F6A9578" w:rsidR="00B95677" w:rsidRPr="00975837" w:rsidRDefault="00B95677" w:rsidP="00B95677">
            <w:pPr>
              <w:tabs>
                <w:tab w:val="left" w:pos="900"/>
                <w:tab w:val="left" w:pos="5040"/>
                <w:tab w:val="left" w:pos="5400"/>
              </w:tabs>
              <w:rPr>
                <w:rFonts w:eastAsia="Calibri"/>
                <w:u w:val="single"/>
                <w:lang w:val="en-ID"/>
              </w:rPr>
            </w:pPr>
            <w:r w:rsidRPr="005251F8">
              <w:t>Disiplin hadir dan berpartisipasi aktif dalam kegiatan perkuliahan dan praktikum. (CPMK-1–3)</w:t>
            </w:r>
          </w:p>
        </w:tc>
        <w:tc>
          <w:tcPr>
            <w:tcW w:w="0" w:type="auto"/>
          </w:tcPr>
          <w:p w14:paraId="2C6FDA4A" w14:textId="2FB5A574" w:rsidR="00B95677" w:rsidRPr="00975837" w:rsidRDefault="00B95677" w:rsidP="00B95677">
            <w:pPr>
              <w:tabs>
                <w:tab w:val="left" w:pos="900"/>
                <w:tab w:val="left" w:pos="5040"/>
                <w:tab w:val="left" w:pos="5400"/>
              </w:tabs>
              <w:rPr>
                <w:rFonts w:eastAsia="Calibri"/>
                <w:u w:val="single"/>
                <w:lang w:val="en-ID"/>
              </w:rPr>
            </w:pPr>
            <w:r w:rsidRPr="005251F8">
              <w:t>10</w:t>
            </w:r>
          </w:p>
        </w:tc>
      </w:tr>
      <w:tr w:rsidR="00B95677" w:rsidRPr="00975837" w14:paraId="39217D41" w14:textId="77777777" w:rsidTr="00040E83">
        <w:trPr>
          <w:trHeight w:val="206"/>
          <w:tblCellSpacing w:w="15" w:type="dxa"/>
        </w:trPr>
        <w:tc>
          <w:tcPr>
            <w:tcW w:w="0" w:type="auto"/>
          </w:tcPr>
          <w:p w14:paraId="1953DD87" w14:textId="1AE7074F" w:rsidR="00B95677" w:rsidRPr="00975837" w:rsidRDefault="00B95677" w:rsidP="00B95677">
            <w:pPr>
              <w:tabs>
                <w:tab w:val="left" w:pos="900"/>
                <w:tab w:val="left" w:pos="5040"/>
                <w:tab w:val="left" w:pos="5400"/>
              </w:tabs>
              <w:rPr>
                <w:rFonts w:eastAsia="Calibri"/>
                <w:u w:val="single"/>
                <w:lang w:val="en-ID"/>
              </w:rPr>
            </w:pPr>
            <w:r w:rsidRPr="005251F8">
              <w:t>2</w:t>
            </w:r>
          </w:p>
        </w:tc>
        <w:tc>
          <w:tcPr>
            <w:tcW w:w="0" w:type="auto"/>
          </w:tcPr>
          <w:p w14:paraId="41663904" w14:textId="039B47E6" w:rsidR="00B95677" w:rsidRPr="00975837" w:rsidRDefault="00B95677" w:rsidP="00B95677">
            <w:pPr>
              <w:tabs>
                <w:tab w:val="left" w:pos="900"/>
                <w:tab w:val="left" w:pos="5040"/>
                <w:tab w:val="left" w:pos="5400"/>
              </w:tabs>
              <w:rPr>
                <w:rFonts w:eastAsia="Calibri"/>
                <w:u w:val="single"/>
                <w:lang w:val="en-ID"/>
              </w:rPr>
            </w:pPr>
            <w:r w:rsidRPr="005251F8">
              <w:t>Tugas &amp; Penugasan Terstruktur</w:t>
            </w:r>
          </w:p>
        </w:tc>
        <w:tc>
          <w:tcPr>
            <w:tcW w:w="0" w:type="auto"/>
          </w:tcPr>
          <w:p w14:paraId="09A63868" w14:textId="6BEB6DF5" w:rsidR="00B95677" w:rsidRPr="00975837" w:rsidRDefault="00B95677" w:rsidP="00B95677">
            <w:pPr>
              <w:tabs>
                <w:tab w:val="left" w:pos="900"/>
                <w:tab w:val="left" w:pos="5040"/>
                <w:tab w:val="left" w:pos="5400"/>
              </w:tabs>
              <w:rPr>
                <w:rFonts w:eastAsia="Calibri"/>
                <w:u w:val="single"/>
                <w:lang w:val="en-ID"/>
              </w:rPr>
            </w:pPr>
            <w:r w:rsidRPr="005251F8">
              <w:t>Analisis kasus, laporan identifikasi bahaya, tugas perhitungan NAB, SOP pengendalian. (Sub-CPMK 2–5)</w:t>
            </w:r>
          </w:p>
        </w:tc>
        <w:tc>
          <w:tcPr>
            <w:tcW w:w="0" w:type="auto"/>
          </w:tcPr>
          <w:p w14:paraId="48CE9B1D" w14:textId="386F77BB" w:rsidR="00B95677" w:rsidRPr="00975837" w:rsidRDefault="00B95677" w:rsidP="00B95677">
            <w:pPr>
              <w:tabs>
                <w:tab w:val="left" w:pos="900"/>
                <w:tab w:val="left" w:pos="5040"/>
                <w:tab w:val="left" w:pos="5400"/>
              </w:tabs>
              <w:rPr>
                <w:rFonts w:eastAsia="Calibri"/>
                <w:u w:val="single"/>
                <w:lang w:val="en-ID"/>
              </w:rPr>
            </w:pPr>
            <w:r w:rsidRPr="005251F8">
              <w:t>15</w:t>
            </w:r>
          </w:p>
        </w:tc>
      </w:tr>
      <w:tr w:rsidR="00B95677" w:rsidRPr="00975837" w14:paraId="1DAADB07" w14:textId="77777777" w:rsidTr="00040E83">
        <w:trPr>
          <w:trHeight w:val="206"/>
          <w:tblCellSpacing w:w="15" w:type="dxa"/>
        </w:trPr>
        <w:tc>
          <w:tcPr>
            <w:tcW w:w="0" w:type="auto"/>
          </w:tcPr>
          <w:p w14:paraId="54CEF8A9" w14:textId="6BA2A4F0" w:rsidR="00B95677" w:rsidRPr="00975837" w:rsidRDefault="00B95677" w:rsidP="00B95677">
            <w:pPr>
              <w:tabs>
                <w:tab w:val="left" w:pos="900"/>
                <w:tab w:val="left" w:pos="5040"/>
                <w:tab w:val="left" w:pos="5400"/>
              </w:tabs>
              <w:rPr>
                <w:rFonts w:eastAsia="Calibri"/>
                <w:u w:val="single"/>
                <w:lang w:val="en-ID"/>
              </w:rPr>
            </w:pPr>
            <w:r w:rsidRPr="005251F8">
              <w:t>3</w:t>
            </w:r>
          </w:p>
        </w:tc>
        <w:tc>
          <w:tcPr>
            <w:tcW w:w="0" w:type="auto"/>
          </w:tcPr>
          <w:p w14:paraId="23264144" w14:textId="30AFC003" w:rsidR="00B95677" w:rsidRPr="00975837" w:rsidRDefault="00B95677" w:rsidP="00B95677">
            <w:pPr>
              <w:tabs>
                <w:tab w:val="left" w:pos="900"/>
                <w:tab w:val="left" w:pos="5040"/>
                <w:tab w:val="left" w:pos="5400"/>
              </w:tabs>
              <w:rPr>
                <w:rFonts w:eastAsia="Calibri"/>
                <w:u w:val="single"/>
                <w:lang w:val="en-ID"/>
              </w:rPr>
            </w:pPr>
            <w:r w:rsidRPr="005251F8">
              <w:t>Praktikum / Simulasi Lapangan</w:t>
            </w:r>
          </w:p>
        </w:tc>
        <w:tc>
          <w:tcPr>
            <w:tcW w:w="0" w:type="auto"/>
          </w:tcPr>
          <w:p w14:paraId="0DA28754" w14:textId="21C606C0" w:rsidR="00B95677" w:rsidRPr="00975837" w:rsidRDefault="00B95677" w:rsidP="00B95677">
            <w:pPr>
              <w:tabs>
                <w:tab w:val="left" w:pos="900"/>
                <w:tab w:val="left" w:pos="5040"/>
                <w:tab w:val="left" w:pos="5400"/>
              </w:tabs>
              <w:rPr>
                <w:rFonts w:eastAsia="Calibri"/>
                <w:u w:val="single"/>
                <w:lang w:val="en-ID"/>
              </w:rPr>
            </w:pPr>
            <w:r w:rsidRPr="005251F8">
              <w:t>Kemampuan melakukan pengukuran dan analisis paparan bahaya fisik, kimia, biologis. (Sub-CPMK 3–5)</w:t>
            </w:r>
          </w:p>
        </w:tc>
        <w:tc>
          <w:tcPr>
            <w:tcW w:w="0" w:type="auto"/>
          </w:tcPr>
          <w:p w14:paraId="2F2E48C8" w14:textId="52C00556" w:rsidR="00B95677" w:rsidRPr="00975837" w:rsidRDefault="00B95677" w:rsidP="00B95677">
            <w:pPr>
              <w:tabs>
                <w:tab w:val="left" w:pos="900"/>
                <w:tab w:val="left" w:pos="5040"/>
                <w:tab w:val="left" w:pos="5400"/>
              </w:tabs>
              <w:rPr>
                <w:rFonts w:eastAsia="Calibri"/>
                <w:u w:val="single"/>
                <w:lang w:val="en-ID"/>
              </w:rPr>
            </w:pPr>
            <w:r w:rsidRPr="005251F8">
              <w:t>25</w:t>
            </w:r>
          </w:p>
        </w:tc>
      </w:tr>
      <w:tr w:rsidR="00B95677" w:rsidRPr="00975837" w14:paraId="1E275BF3" w14:textId="77777777" w:rsidTr="00040E83">
        <w:trPr>
          <w:trHeight w:val="206"/>
          <w:tblCellSpacing w:w="15" w:type="dxa"/>
        </w:trPr>
        <w:tc>
          <w:tcPr>
            <w:tcW w:w="0" w:type="auto"/>
          </w:tcPr>
          <w:p w14:paraId="3EA16220" w14:textId="3CF52CEA" w:rsidR="00B95677" w:rsidRPr="00975837" w:rsidRDefault="00B95677" w:rsidP="00B95677">
            <w:pPr>
              <w:tabs>
                <w:tab w:val="left" w:pos="900"/>
                <w:tab w:val="left" w:pos="5040"/>
                <w:tab w:val="left" w:pos="5400"/>
              </w:tabs>
              <w:rPr>
                <w:rFonts w:eastAsia="Calibri"/>
                <w:u w:val="single"/>
                <w:lang w:val="en-ID"/>
              </w:rPr>
            </w:pPr>
            <w:r w:rsidRPr="005251F8">
              <w:t>4</w:t>
            </w:r>
          </w:p>
        </w:tc>
        <w:tc>
          <w:tcPr>
            <w:tcW w:w="0" w:type="auto"/>
          </w:tcPr>
          <w:p w14:paraId="503E4382" w14:textId="48615A9E" w:rsidR="00B95677" w:rsidRPr="00975837" w:rsidRDefault="00B95677" w:rsidP="00B95677">
            <w:pPr>
              <w:tabs>
                <w:tab w:val="left" w:pos="900"/>
                <w:tab w:val="left" w:pos="5040"/>
                <w:tab w:val="left" w:pos="5400"/>
              </w:tabs>
              <w:rPr>
                <w:rFonts w:eastAsia="Calibri"/>
                <w:u w:val="single"/>
                <w:lang w:val="en-ID"/>
              </w:rPr>
            </w:pPr>
            <w:r w:rsidRPr="005251F8">
              <w:t>Ujian Tengah Semester (UTS)</w:t>
            </w:r>
          </w:p>
        </w:tc>
        <w:tc>
          <w:tcPr>
            <w:tcW w:w="0" w:type="auto"/>
          </w:tcPr>
          <w:p w14:paraId="7FB0C2EA" w14:textId="3F54B32A" w:rsidR="00B95677" w:rsidRPr="00975837" w:rsidRDefault="00B95677" w:rsidP="00B95677">
            <w:pPr>
              <w:tabs>
                <w:tab w:val="left" w:pos="900"/>
                <w:tab w:val="left" w:pos="5040"/>
                <w:tab w:val="left" w:pos="5400"/>
              </w:tabs>
              <w:rPr>
                <w:rFonts w:eastAsia="Calibri"/>
                <w:u w:val="single"/>
                <w:lang w:val="en-ID"/>
              </w:rPr>
            </w:pPr>
            <w:r w:rsidRPr="005251F8">
              <w:t>Pemahaman teori dasar, konsep, dan regulasi Higiene Industri. (CPMK-1–2)</w:t>
            </w:r>
          </w:p>
        </w:tc>
        <w:tc>
          <w:tcPr>
            <w:tcW w:w="0" w:type="auto"/>
          </w:tcPr>
          <w:p w14:paraId="3B329267" w14:textId="191056E7" w:rsidR="00B95677" w:rsidRPr="00975837" w:rsidRDefault="00B95677" w:rsidP="00B95677">
            <w:pPr>
              <w:tabs>
                <w:tab w:val="left" w:pos="900"/>
                <w:tab w:val="left" w:pos="5040"/>
                <w:tab w:val="left" w:pos="5400"/>
              </w:tabs>
              <w:rPr>
                <w:rFonts w:eastAsia="Calibri"/>
                <w:u w:val="single"/>
                <w:lang w:val="en-ID"/>
              </w:rPr>
            </w:pPr>
            <w:r w:rsidRPr="005251F8">
              <w:t>20</w:t>
            </w:r>
          </w:p>
        </w:tc>
      </w:tr>
      <w:tr w:rsidR="00B95677" w:rsidRPr="00975837" w14:paraId="501AD241" w14:textId="77777777" w:rsidTr="00040E83">
        <w:trPr>
          <w:trHeight w:val="206"/>
          <w:tblCellSpacing w:w="15" w:type="dxa"/>
        </w:trPr>
        <w:tc>
          <w:tcPr>
            <w:tcW w:w="0" w:type="auto"/>
          </w:tcPr>
          <w:p w14:paraId="66FF4DA5" w14:textId="67AF925B" w:rsidR="00B95677" w:rsidRPr="00975837" w:rsidRDefault="00B95677" w:rsidP="00B95677">
            <w:pPr>
              <w:tabs>
                <w:tab w:val="left" w:pos="900"/>
                <w:tab w:val="left" w:pos="5040"/>
                <w:tab w:val="left" w:pos="5400"/>
              </w:tabs>
              <w:rPr>
                <w:rFonts w:eastAsia="Calibri"/>
                <w:u w:val="single"/>
                <w:lang w:val="en-ID"/>
              </w:rPr>
            </w:pPr>
            <w:r w:rsidRPr="005251F8">
              <w:t>5</w:t>
            </w:r>
          </w:p>
        </w:tc>
        <w:tc>
          <w:tcPr>
            <w:tcW w:w="0" w:type="auto"/>
          </w:tcPr>
          <w:p w14:paraId="6B52A102" w14:textId="58894F56" w:rsidR="00B95677" w:rsidRPr="00975837" w:rsidRDefault="00B95677" w:rsidP="00B95677">
            <w:pPr>
              <w:tabs>
                <w:tab w:val="left" w:pos="900"/>
                <w:tab w:val="left" w:pos="5040"/>
                <w:tab w:val="left" w:pos="5400"/>
              </w:tabs>
              <w:rPr>
                <w:rFonts w:eastAsia="Calibri"/>
                <w:u w:val="single"/>
                <w:lang w:val="en-ID"/>
              </w:rPr>
            </w:pPr>
            <w:r w:rsidRPr="005251F8">
              <w:t>Ujian Akhir Semester (UAS)</w:t>
            </w:r>
          </w:p>
        </w:tc>
        <w:tc>
          <w:tcPr>
            <w:tcW w:w="0" w:type="auto"/>
          </w:tcPr>
          <w:p w14:paraId="5BF7C369" w14:textId="1C1AAA77" w:rsidR="00B95677" w:rsidRPr="00975837" w:rsidRDefault="00B95677" w:rsidP="00B95677">
            <w:pPr>
              <w:tabs>
                <w:tab w:val="left" w:pos="900"/>
                <w:tab w:val="left" w:pos="5040"/>
                <w:tab w:val="left" w:pos="5400"/>
              </w:tabs>
              <w:rPr>
                <w:rFonts w:eastAsia="Calibri"/>
                <w:u w:val="single"/>
                <w:lang w:val="en-ID"/>
              </w:rPr>
            </w:pPr>
            <w:r w:rsidRPr="005251F8">
              <w:t>Kemampuan integratif menganalisis hasil pengukuran dan strategi pengendalian. (CPMK-3)</w:t>
            </w:r>
          </w:p>
        </w:tc>
        <w:tc>
          <w:tcPr>
            <w:tcW w:w="0" w:type="auto"/>
          </w:tcPr>
          <w:p w14:paraId="4B106C62" w14:textId="1411B13B" w:rsidR="00B95677" w:rsidRPr="00975837" w:rsidRDefault="00B95677" w:rsidP="00B95677">
            <w:pPr>
              <w:tabs>
                <w:tab w:val="left" w:pos="900"/>
                <w:tab w:val="left" w:pos="5040"/>
                <w:tab w:val="left" w:pos="5400"/>
              </w:tabs>
              <w:rPr>
                <w:rFonts w:eastAsia="Calibri"/>
                <w:u w:val="single"/>
                <w:lang w:val="en-ID"/>
              </w:rPr>
            </w:pPr>
            <w:r w:rsidRPr="005251F8">
              <w:t>20</w:t>
            </w:r>
          </w:p>
        </w:tc>
      </w:tr>
      <w:tr w:rsidR="00B95677" w:rsidRPr="00975837" w14:paraId="6F406B9E" w14:textId="77777777" w:rsidTr="006F5EAB">
        <w:trPr>
          <w:trHeight w:val="206"/>
          <w:tblCellSpacing w:w="15" w:type="dxa"/>
        </w:trPr>
        <w:tc>
          <w:tcPr>
            <w:tcW w:w="0" w:type="auto"/>
          </w:tcPr>
          <w:p w14:paraId="3000DB9C" w14:textId="05FE6C96" w:rsidR="00B95677" w:rsidRPr="00975837" w:rsidRDefault="00B95677" w:rsidP="00B95677">
            <w:pPr>
              <w:tabs>
                <w:tab w:val="left" w:pos="900"/>
                <w:tab w:val="left" w:pos="5040"/>
                <w:tab w:val="left" w:pos="5400"/>
              </w:tabs>
              <w:rPr>
                <w:rStyle w:val="Strong"/>
                <w:rFonts w:eastAsiaTheme="majorEastAsia"/>
                <w:b w:val="0"/>
                <w:bCs w:val="0"/>
              </w:rPr>
            </w:pPr>
            <w:r w:rsidRPr="005251F8">
              <w:t>6</w:t>
            </w:r>
          </w:p>
        </w:tc>
        <w:tc>
          <w:tcPr>
            <w:tcW w:w="0" w:type="auto"/>
          </w:tcPr>
          <w:p w14:paraId="2BF5BAE7" w14:textId="4E907BFB" w:rsidR="00B95677" w:rsidRPr="00975837" w:rsidRDefault="00B95677" w:rsidP="00B95677">
            <w:pPr>
              <w:tabs>
                <w:tab w:val="left" w:pos="900"/>
                <w:tab w:val="left" w:pos="5040"/>
                <w:tab w:val="left" w:pos="5400"/>
              </w:tabs>
            </w:pPr>
            <w:r w:rsidRPr="005251F8">
              <w:t>Sikap dan Profesionalisme</w:t>
            </w:r>
          </w:p>
        </w:tc>
        <w:tc>
          <w:tcPr>
            <w:tcW w:w="0" w:type="auto"/>
          </w:tcPr>
          <w:p w14:paraId="0D0FF17C" w14:textId="1960A4F3" w:rsidR="00B95677" w:rsidRPr="00975837" w:rsidRDefault="00B95677" w:rsidP="00B95677">
            <w:pPr>
              <w:tabs>
                <w:tab w:val="left" w:pos="900"/>
                <w:tab w:val="left" w:pos="5040"/>
                <w:tab w:val="left" w:pos="5400"/>
              </w:tabs>
            </w:pPr>
            <w:r w:rsidRPr="005251F8">
              <w:t>Tanggung jawab, kerja sama, komunikasi, dan integritas dalam praktik dan diskusi. (CPMK-3 / Sub-CPMK 5)</w:t>
            </w:r>
          </w:p>
        </w:tc>
        <w:tc>
          <w:tcPr>
            <w:tcW w:w="0" w:type="auto"/>
          </w:tcPr>
          <w:p w14:paraId="37AFD30D" w14:textId="699FDB22" w:rsidR="00B95677" w:rsidRPr="00975837" w:rsidRDefault="00B95677" w:rsidP="00B95677">
            <w:pPr>
              <w:tabs>
                <w:tab w:val="left" w:pos="900"/>
                <w:tab w:val="left" w:pos="5040"/>
                <w:tab w:val="left" w:pos="5400"/>
              </w:tabs>
            </w:pPr>
            <w:r w:rsidRPr="005251F8">
              <w:t>10</w:t>
            </w:r>
          </w:p>
        </w:tc>
      </w:tr>
      <w:tr w:rsidR="00B95677" w:rsidRPr="00845600" w14:paraId="526CFD4F" w14:textId="77777777" w:rsidTr="006F5EAB">
        <w:trPr>
          <w:trHeight w:val="206"/>
          <w:tblCellSpacing w:w="15" w:type="dxa"/>
        </w:trPr>
        <w:tc>
          <w:tcPr>
            <w:tcW w:w="0" w:type="auto"/>
          </w:tcPr>
          <w:p w14:paraId="156D7AB2" w14:textId="786864E7" w:rsidR="00B95677" w:rsidRDefault="00B95677" w:rsidP="00B95677">
            <w:pPr>
              <w:tabs>
                <w:tab w:val="left" w:pos="900"/>
                <w:tab w:val="left" w:pos="5040"/>
                <w:tab w:val="left" w:pos="5400"/>
              </w:tabs>
              <w:rPr>
                <w:rStyle w:val="Strong"/>
                <w:rFonts w:eastAsiaTheme="majorEastAsia"/>
              </w:rPr>
            </w:pPr>
            <w:r w:rsidRPr="005251F8">
              <w:t>Total</w:t>
            </w:r>
          </w:p>
        </w:tc>
        <w:tc>
          <w:tcPr>
            <w:tcW w:w="0" w:type="auto"/>
          </w:tcPr>
          <w:p w14:paraId="2408C087" w14:textId="77777777" w:rsidR="00B95677" w:rsidRDefault="00B95677" w:rsidP="00B95677">
            <w:pPr>
              <w:tabs>
                <w:tab w:val="left" w:pos="900"/>
                <w:tab w:val="left" w:pos="5040"/>
                <w:tab w:val="left" w:pos="5400"/>
              </w:tabs>
            </w:pPr>
          </w:p>
        </w:tc>
        <w:tc>
          <w:tcPr>
            <w:tcW w:w="0" w:type="auto"/>
          </w:tcPr>
          <w:p w14:paraId="7ECEC7EA" w14:textId="57F3DFE9" w:rsidR="00B95677" w:rsidRDefault="00B95677" w:rsidP="00B95677">
            <w:pPr>
              <w:tabs>
                <w:tab w:val="left" w:pos="900"/>
                <w:tab w:val="left" w:pos="5040"/>
                <w:tab w:val="left" w:pos="5400"/>
              </w:tabs>
            </w:pPr>
          </w:p>
        </w:tc>
        <w:tc>
          <w:tcPr>
            <w:tcW w:w="0" w:type="auto"/>
          </w:tcPr>
          <w:p w14:paraId="5DD86A25" w14:textId="41E1E05C" w:rsidR="00B95677" w:rsidRDefault="00B95677" w:rsidP="00B95677">
            <w:pPr>
              <w:tabs>
                <w:tab w:val="left" w:pos="900"/>
                <w:tab w:val="left" w:pos="5040"/>
                <w:tab w:val="left" w:pos="5400"/>
              </w:tabs>
            </w:pPr>
            <w:r w:rsidRPr="005251F8">
              <w:t>100%</w:t>
            </w:r>
          </w:p>
        </w:tc>
      </w:tr>
      <w:bookmarkEnd w:id="1"/>
    </w:tbl>
    <w:p w14:paraId="0723DA1A" w14:textId="77777777" w:rsidR="00C94878" w:rsidRPr="00717D87" w:rsidRDefault="00C94878" w:rsidP="00FB03EF">
      <w:pPr>
        <w:tabs>
          <w:tab w:val="left" w:pos="900"/>
          <w:tab w:val="left" w:pos="5040"/>
          <w:tab w:val="left" w:pos="5400"/>
        </w:tabs>
        <w:rPr>
          <w:rFonts w:eastAsia="Calibri"/>
          <w:b/>
          <w:u w:val="single"/>
        </w:rPr>
      </w:pPr>
    </w:p>
    <w:p w14:paraId="2B545B86" w14:textId="77777777" w:rsidR="00FB03EF" w:rsidRPr="00717D87" w:rsidRDefault="00FB03EF" w:rsidP="00FB03EF">
      <w:pPr>
        <w:tabs>
          <w:tab w:val="left" w:pos="900"/>
          <w:tab w:val="left" w:pos="5040"/>
          <w:tab w:val="left" w:pos="5400"/>
        </w:tabs>
        <w:rPr>
          <w:rFonts w:eastAsia="Calibri"/>
        </w:rPr>
      </w:pPr>
      <w:r w:rsidRPr="00717D87">
        <w:rPr>
          <w:rFonts w:eastAsia="Calibri"/>
          <w:b/>
          <w:u w:val="single"/>
        </w:rPr>
        <w:t>Catatan</w:t>
      </w:r>
      <w:r w:rsidRPr="00717D87">
        <w:rPr>
          <w:rFonts w:eastAsia="Calibri"/>
          <w:b/>
        </w:rPr>
        <w:t xml:space="preserve"> :</w:t>
      </w:r>
      <w:r w:rsidRPr="00717D87">
        <w:rPr>
          <w:rFonts w:eastAsia="Calibri"/>
        </w:rPr>
        <w:t xml:space="preserve">   </w:t>
      </w:r>
    </w:p>
    <w:p w14:paraId="5E47DE59" w14:textId="77777777" w:rsidR="00FB03EF" w:rsidRPr="00717D87" w:rsidRDefault="00FB03EF" w:rsidP="00FB03EF">
      <w:pPr>
        <w:numPr>
          <w:ilvl w:val="0"/>
          <w:numId w:val="1"/>
        </w:numPr>
        <w:rPr>
          <w:rFonts w:eastAsia="Calibri"/>
          <w:sz w:val="22"/>
          <w:szCs w:val="22"/>
        </w:rPr>
      </w:pPr>
      <w:r w:rsidRPr="00717D87">
        <w:rPr>
          <w:rFonts w:eastAsia="Calibri"/>
          <w:b/>
          <w:sz w:val="22"/>
          <w:szCs w:val="22"/>
        </w:rPr>
        <w:t>Capaian Pembelajaran Lulusan PRODI (CPL-PRODI)</w:t>
      </w:r>
      <w:r w:rsidRPr="00717D87">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0629DECB"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CPL yang dibebankan pada mata kuliah</w:t>
      </w:r>
      <w:r w:rsidRPr="00717D87">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0F54B8C9"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CP Mata kuliah (CPMK)</w:t>
      </w:r>
      <w:r w:rsidRPr="00717D87">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4041C2D9"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Sub-CP Mata kuliah (Sub-CPMK)</w:t>
      </w:r>
      <w:r w:rsidRPr="00717D87">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35DCD1C7"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Indikator penilaian</w:t>
      </w:r>
      <w:r w:rsidRPr="00717D87">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73689C0D"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Kreteria Penilaian</w:t>
      </w:r>
      <w:r w:rsidRPr="00717D87">
        <w:rPr>
          <w:rFonts w:eastAsia="Calibri"/>
          <w:sz w:val="22"/>
          <w:szCs w:val="22"/>
        </w:rPr>
        <w:t xml:space="preserve"> adalah patokan yang digunakan sebagai ukuran atau tolok ukur ketercapaian pembelajaran dalam penilaian berdasarkan indikator-indikator yang telah ditetapkan. </w:t>
      </w:r>
      <w:r w:rsidRPr="00DC11AC">
        <w:rPr>
          <w:rFonts w:eastAsia="Calibri"/>
          <w:sz w:val="22"/>
          <w:szCs w:val="22"/>
          <w:lang w:val="sv-SE"/>
        </w:rPr>
        <w:t xml:space="preserve">Kreteria penilaian merupakan pedoman bagi penilai agar penilaian konsisten dan tidak bias. </w:t>
      </w:r>
      <w:r w:rsidRPr="00717D87">
        <w:rPr>
          <w:rFonts w:eastAsia="Calibri"/>
          <w:sz w:val="22"/>
          <w:szCs w:val="22"/>
        </w:rPr>
        <w:t>Kreteria dapat berupa kuantitatif ataupun kualitatif.</w:t>
      </w:r>
    </w:p>
    <w:p w14:paraId="0F3799FC"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 xml:space="preserve">Bentuk penilaian: </w:t>
      </w:r>
      <w:r w:rsidRPr="00717D87">
        <w:rPr>
          <w:rFonts w:eastAsia="Calibri"/>
          <w:sz w:val="22"/>
          <w:szCs w:val="22"/>
        </w:rPr>
        <w:t>tes dan non-tes.</w:t>
      </w:r>
    </w:p>
    <w:p w14:paraId="631B0461" w14:textId="77777777" w:rsidR="00FB03EF" w:rsidRPr="00DC11AC" w:rsidRDefault="00FB03EF" w:rsidP="00FB03EF">
      <w:pPr>
        <w:numPr>
          <w:ilvl w:val="0"/>
          <w:numId w:val="1"/>
        </w:numPr>
        <w:ind w:left="709" w:hanging="425"/>
        <w:rPr>
          <w:rFonts w:eastAsia="Calibri"/>
          <w:sz w:val="22"/>
          <w:szCs w:val="22"/>
          <w:lang w:val="sv-SE"/>
        </w:rPr>
      </w:pPr>
      <w:r w:rsidRPr="00DC11AC">
        <w:rPr>
          <w:rFonts w:eastAsia="Calibri"/>
          <w:b/>
          <w:sz w:val="22"/>
          <w:szCs w:val="22"/>
          <w:lang w:val="sv-SE"/>
        </w:rPr>
        <w:t>Bentuk pembelajaran:</w:t>
      </w:r>
      <w:r w:rsidRPr="00DC11AC">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1E83E10C"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Metode Pembelajaran:</w:t>
      </w:r>
      <w:r w:rsidRPr="00717D87">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445D3ABD"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 xml:space="preserve">Materi Pembelajaran </w:t>
      </w:r>
      <w:r w:rsidRPr="00717D87">
        <w:rPr>
          <w:rFonts w:eastAsia="Calibri"/>
          <w:sz w:val="22"/>
          <w:szCs w:val="22"/>
        </w:rPr>
        <w:t>adalah rincian atau uraian dari bahan kajian yg dapat disajikan dalam bentuk beberapa pokok dan sub-pokok bahasan.</w:t>
      </w:r>
    </w:p>
    <w:p w14:paraId="47A33309"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Bobot penilaian</w:t>
      </w:r>
      <w:r w:rsidRPr="00717D87">
        <w:rPr>
          <w:rFonts w:eastAsia="Calibri"/>
          <w:sz w:val="22"/>
          <w:szCs w:val="22"/>
        </w:rPr>
        <w:t xml:space="preserve"> adalah prosentasi penilaian terhadap setiap pencapaian sub-CPMK yang besarnya proposional dengan tingkat kesulitan pencapaian sub-CPMK tsb., dan totalnya 100%.</w:t>
      </w:r>
    </w:p>
    <w:p w14:paraId="5AE9B9F5" w14:textId="77777777" w:rsidR="00FB03EF" w:rsidRPr="00DC11AC" w:rsidRDefault="00FB03EF" w:rsidP="00FB03EF">
      <w:pPr>
        <w:numPr>
          <w:ilvl w:val="0"/>
          <w:numId w:val="1"/>
        </w:numPr>
        <w:ind w:left="709" w:hanging="425"/>
        <w:rPr>
          <w:rFonts w:eastAsia="Calibri"/>
          <w:sz w:val="22"/>
          <w:szCs w:val="22"/>
          <w:lang w:val="sv-SE"/>
        </w:rPr>
      </w:pPr>
      <w:r w:rsidRPr="00DC11AC">
        <w:rPr>
          <w:rFonts w:eastAsia="Calibri"/>
          <w:sz w:val="22"/>
          <w:szCs w:val="22"/>
          <w:lang w:val="sv-SE"/>
        </w:rPr>
        <w:t>TM=Tatap Muka, PT=Penugasan terstruktur, BM=Belajar mandiri.</w:t>
      </w:r>
    </w:p>
    <w:p w14:paraId="538FD61A" w14:textId="77777777" w:rsidR="00FB03EF" w:rsidRPr="00DC11AC" w:rsidRDefault="00FB03EF" w:rsidP="00FB03EF">
      <w:pPr>
        <w:ind w:left="284"/>
        <w:rPr>
          <w:rFonts w:eastAsia="Calibri"/>
          <w:sz w:val="22"/>
          <w:szCs w:val="22"/>
          <w:lang w:val="sv-SE"/>
        </w:rPr>
      </w:pPr>
    </w:p>
    <w:p w14:paraId="50158514" w14:textId="77777777" w:rsidR="00FB03EF" w:rsidRPr="00DC11AC" w:rsidRDefault="00FB03EF" w:rsidP="00FB03EF">
      <w:pPr>
        <w:rPr>
          <w:rFonts w:eastAsia="Calibri"/>
          <w:sz w:val="22"/>
          <w:szCs w:val="22"/>
          <w:lang w:val="sv-SE"/>
        </w:rPr>
      </w:pPr>
    </w:p>
    <w:p w14:paraId="649F1DBD" w14:textId="77777777" w:rsidR="007835C6" w:rsidRPr="00FB03EF" w:rsidRDefault="007835C6" w:rsidP="00FB03EF"/>
    <w:sectPr w:rsidR="007835C6" w:rsidRPr="00FB03EF" w:rsidSect="00FB03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474ED"/>
    <w:multiLevelType w:val="multilevel"/>
    <w:tmpl w:val="00F62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172921"/>
    <w:multiLevelType w:val="multilevel"/>
    <w:tmpl w:val="3098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153D34"/>
    <w:rsid w:val="00187E14"/>
    <w:rsid w:val="001C62EB"/>
    <w:rsid w:val="002E64C5"/>
    <w:rsid w:val="0044350E"/>
    <w:rsid w:val="00514896"/>
    <w:rsid w:val="00521E9A"/>
    <w:rsid w:val="005B13FF"/>
    <w:rsid w:val="0061092A"/>
    <w:rsid w:val="006A75A8"/>
    <w:rsid w:val="0075688B"/>
    <w:rsid w:val="007835C6"/>
    <w:rsid w:val="007968D0"/>
    <w:rsid w:val="007C0504"/>
    <w:rsid w:val="007E4A32"/>
    <w:rsid w:val="0084229C"/>
    <w:rsid w:val="008433FA"/>
    <w:rsid w:val="008B6B0F"/>
    <w:rsid w:val="00990685"/>
    <w:rsid w:val="0099461E"/>
    <w:rsid w:val="009C0AAF"/>
    <w:rsid w:val="00A778DF"/>
    <w:rsid w:val="00B07969"/>
    <w:rsid w:val="00B95677"/>
    <w:rsid w:val="00C94878"/>
    <w:rsid w:val="00CA4FC8"/>
    <w:rsid w:val="00CB022A"/>
    <w:rsid w:val="00D01941"/>
    <w:rsid w:val="00D419B0"/>
    <w:rsid w:val="00E12E31"/>
    <w:rsid w:val="00E27163"/>
    <w:rsid w:val="00E613AD"/>
    <w:rsid w:val="00E87475"/>
    <w:rsid w:val="00FB03EF"/>
    <w:rsid w:val="00FE4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FB23"/>
  <w15:chartTrackingRefBased/>
  <w15:docId w15:val="{757C7BA0-4E5A-4AE5-9401-2DEC5699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3E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B03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B03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B03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B03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B03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B0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3EF"/>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rsid w:val="00FB03EF"/>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rsid w:val="00FB03EF"/>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rsid w:val="00FB03EF"/>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rsid w:val="00FB03EF"/>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rsid w:val="00FB03EF"/>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FB03EF"/>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FB03EF"/>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FB03EF"/>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FB0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3EF"/>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FB03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3EF"/>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FB03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3EF"/>
    <w:rPr>
      <w:i/>
      <w:iCs/>
      <w:color w:val="404040" w:themeColor="text1" w:themeTint="BF"/>
      <w:lang w:val="id-ID"/>
    </w:rPr>
  </w:style>
  <w:style w:type="paragraph" w:styleId="ListParagraph">
    <w:name w:val="List Paragraph"/>
    <w:basedOn w:val="Normal"/>
    <w:uiPriority w:val="34"/>
    <w:qFormat/>
    <w:rsid w:val="00FB03EF"/>
    <w:pPr>
      <w:ind w:left="720"/>
      <w:contextualSpacing/>
    </w:pPr>
  </w:style>
  <w:style w:type="character" w:styleId="IntenseEmphasis">
    <w:name w:val="Intense Emphasis"/>
    <w:basedOn w:val="DefaultParagraphFont"/>
    <w:uiPriority w:val="21"/>
    <w:qFormat/>
    <w:rsid w:val="00FB03EF"/>
    <w:rPr>
      <w:i/>
      <w:iCs/>
      <w:color w:val="365F91" w:themeColor="accent1" w:themeShade="BF"/>
    </w:rPr>
  </w:style>
  <w:style w:type="paragraph" w:styleId="IntenseQuote">
    <w:name w:val="Intense Quote"/>
    <w:basedOn w:val="Normal"/>
    <w:next w:val="Normal"/>
    <w:link w:val="IntenseQuoteChar"/>
    <w:uiPriority w:val="30"/>
    <w:qFormat/>
    <w:rsid w:val="00FB03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B03EF"/>
    <w:rPr>
      <w:i/>
      <w:iCs/>
      <w:color w:val="365F91" w:themeColor="accent1" w:themeShade="BF"/>
      <w:lang w:val="id-ID"/>
    </w:rPr>
  </w:style>
  <w:style w:type="character" w:styleId="IntenseReference">
    <w:name w:val="Intense Reference"/>
    <w:basedOn w:val="DefaultParagraphFont"/>
    <w:uiPriority w:val="32"/>
    <w:qFormat/>
    <w:rsid w:val="00FB03EF"/>
    <w:rPr>
      <w:b/>
      <w:bCs/>
      <w:smallCaps/>
      <w:color w:val="365F91" w:themeColor="accent1" w:themeShade="BF"/>
      <w:spacing w:val="5"/>
    </w:rPr>
  </w:style>
  <w:style w:type="character" w:styleId="Emphasis">
    <w:name w:val="Emphasis"/>
    <w:uiPriority w:val="20"/>
    <w:qFormat/>
    <w:rsid w:val="00FB03EF"/>
    <w:rPr>
      <w:i/>
      <w:iCs/>
    </w:rPr>
  </w:style>
  <w:style w:type="table" w:styleId="TableGrid">
    <w:name w:val="Table Grid"/>
    <w:basedOn w:val="TableNormal"/>
    <w:uiPriority w:val="59"/>
    <w:rsid w:val="00FB03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4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C2CE6-5011-41E4-9922-1446BB211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SMK BINA MANDIRI</cp:lastModifiedBy>
  <cp:revision>10</cp:revision>
  <dcterms:created xsi:type="dcterms:W3CDTF">2025-07-01T07:43:00Z</dcterms:created>
  <dcterms:modified xsi:type="dcterms:W3CDTF">2025-11-05T06:38:00Z</dcterms:modified>
</cp:coreProperties>
</file>